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6442">
      <w:pPr>
        <w:jc w:val="right"/>
      </w:pPr>
      <w:r>
        <w:rPr>
          <w:sz w:val="26"/>
        </w:rPr>
        <w:t>Дело № 2-73-937/2024</w:t>
      </w:r>
    </w:p>
    <w:p w:rsidR="004B6442">
      <w:pPr>
        <w:jc w:val="center"/>
      </w:pPr>
      <w:r>
        <w:rPr>
          <w:sz w:val="26"/>
        </w:rPr>
        <w:t>ЗАОЧНОЕ РЕШЕНИЕ</w:t>
      </w:r>
    </w:p>
    <w:p w:rsidR="004B6442">
      <w:pPr>
        <w:jc w:val="center"/>
      </w:pPr>
      <w:r>
        <w:rPr>
          <w:sz w:val="26"/>
        </w:rPr>
        <w:t>Именем Российской Федерации</w:t>
      </w:r>
    </w:p>
    <w:p w:rsidR="004B6442">
      <w:pPr>
        <w:jc w:val="center"/>
      </w:pPr>
      <w:r>
        <w:rPr>
          <w:sz w:val="26"/>
        </w:rPr>
        <w:t>(резолютивная часть)</w:t>
      </w:r>
    </w:p>
    <w:p w:rsidR="004B6442">
      <w:pPr>
        <w:ind w:firstLine="708"/>
      </w:pPr>
      <w:r>
        <w:rPr>
          <w:sz w:val="26"/>
        </w:rPr>
        <w:t>02 сентября 2024 года г. Саки</w:t>
      </w:r>
    </w:p>
    <w:p w:rsidR="004B644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Департамента труда и социальной защиты населения администрации Симферопольского района Республики Крым к Селедковой Р.Р.</w:t>
      </w:r>
      <w:r>
        <w:rPr>
          <w:sz w:val="26"/>
        </w:rPr>
        <w:t xml:space="preserve">, третье </w:t>
      </w:r>
      <w:r>
        <w:rPr>
          <w:sz w:val="26"/>
        </w:rPr>
        <w:t>лицо</w:t>
      </w:r>
      <w:r>
        <w:rPr>
          <w:sz w:val="26"/>
        </w:rPr>
        <w:t xml:space="preserve"> не</w:t>
      </w:r>
      <w:r>
        <w:rPr>
          <w:sz w:val="26"/>
        </w:rPr>
        <w:t xml:space="preserve"> заявляющее самостоятельных требований -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изл</w:t>
      </w:r>
      <w:r>
        <w:rPr>
          <w:sz w:val="26"/>
        </w:rPr>
        <w:t>ишне выплаченных сумм социальных выплат,</w:t>
      </w:r>
    </w:p>
    <w:p w:rsidR="004B644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4B644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4B6442">
      <w:pPr>
        <w:ind w:firstLine="708"/>
        <w:jc w:val="both"/>
      </w:pPr>
      <w:r>
        <w:rPr>
          <w:sz w:val="26"/>
        </w:rPr>
        <w:t>Исковые требования Департамента труда и социальной защиты населения адми</w:t>
      </w:r>
      <w:r>
        <w:rPr>
          <w:sz w:val="26"/>
        </w:rPr>
        <w:t>нистрации Симферопольского района Республики Крым к Селедковой Р.Р.</w:t>
      </w:r>
      <w:r>
        <w:rPr>
          <w:sz w:val="26"/>
        </w:rPr>
        <w:t xml:space="preserve">, третье </w:t>
      </w:r>
      <w:r>
        <w:rPr>
          <w:sz w:val="26"/>
        </w:rPr>
        <w:t>лицо</w:t>
      </w:r>
      <w:r>
        <w:rPr>
          <w:sz w:val="26"/>
        </w:rPr>
        <w:t xml:space="preserve"> не заявляющее самостоятельных требований - Государственное казенное учреждение Республики Крым «Центр социальных выплат, модернизации и укрепления материально-технич</w:t>
      </w:r>
      <w:r>
        <w:rPr>
          <w:sz w:val="26"/>
        </w:rPr>
        <w:t>еской базы учреждений социального обслуживания и занятости в Республике Крым» о взыскании излишне выплаченных сумм социальных выплат, удовлетворить.</w:t>
      </w:r>
    </w:p>
    <w:p w:rsidR="004B6442">
      <w:pPr>
        <w:ind w:firstLine="708"/>
        <w:jc w:val="both"/>
      </w:pPr>
      <w:r>
        <w:rPr>
          <w:sz w:val="26"/>
        </w:rPr>
        <w:t>Взыскать с Селедковой Р.Р.</w:t>
      </w:r>
      <w:r>
        <w:rPr>
          <w:sz w:val="26"/>
        </w:rPr>
        <w:t xml:space="preserve"> </w:t>
      </w:r>
      <w:r>
        <w:rPr>
          <w:sz w:val="26"/>
        </w:rPr>
        <w:t>излишне выплаченную сумму ежемесячной денежной выплаты пособия на ребенка, за период с 01 октября 2022 года по 31 марта 2023 года в сумме 19 278 (девятнадцать</w:t>
      </w:r>
      <w:r>
        <w:rPr>
          <w:sz w:val="26"/>
        </w:rPr>
        <w:t xml:space="preserve"> тысяч двести семьдесят восемь) рублей 75 копеек.</w:t>
      </w:r>
    </w:p>
    <w:p w:rsidR="004B6442">
      <w:pPr>
        <w:ind w:firstLine="708"/>
        <w:jc w:val="both"/>
      </w:pPr>
      <w:r>
        <w:rPr>
          <w:sz w:val="26"/>
        </w:rPr>
        <w:t>Взыскать с Селедковой Р.Р.</w:t>
      </w:r>
      <w:r>
        <w:rPr>
          <w:sz w:val="26"/>
        </w:rPr>
        <w:t xml:space="preserve"> в бюджет Республики Крым государственную пошлину в размере 771 рубль 15 копеек. </w:t>
      </w:r>
    </w:p>
    <w:p w:rsidR="004B6442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</w:t>
      </w:r>
      <w:r>
        <w:rPr>
          <w:sz w:val="26"/>
        </w:rPr>
        <w:t>ия суда в течение семи дней со дня вручения ему копии этого решения.</w:t>
      </w:r>
    </w:p>
    <w:p w:rsidR="004B6442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</w:t>
      </w:r>
      <w:r>
        <w:rPr>
          <w:sz w:val="26"/>
        </w:rPr>
        <w:t>о решения суда.</w:t>
      </w:r>
    </w:p>
    <w:p w:rsidR="004B6442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</w:t>
      </w:r>
      <w:r>
        <w:rPr>
          <w:sz w:val="26"/>
        </w:rPr>
        <w:t>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4B6442">
      <w:pPr>
        <w:ind w:firstLine="708"/>
        <w:jc w:val="both"/>
      </w:pPr>
      <w:r>
        <w:rPr>
          <w:sz w:val="26"/>
        </w:rPr>
        <w:t>Лица, не присутствующие</w:t>
      </w:r>
      <w:r>
        <w:rPr>
          <w:sz w:val="26"/>
        </w:rPr>
        <w:t xml:space="preserve">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B6442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4B644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42"/>
    <w:rsid w:val="004B6442"/>
    <w:rsid w:val="009C7F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