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3A7E">
      <w:pPr>
        <w:jc w:val="right"/>
      </w:pPr>
      <w:r>
        <w:rPr>
          <w:sz w:val="26"/>
        </w:rPr>
        <w:t>Дело № 2-73-941/2023</w:t>
      </w:r>
    </w:p>
    <w:p w:rsidR="00E22679">
      <w:pPr>
        <w:jc w:val="center"/>
        <w:rPr>
          <w:sz w:val="26"/>
        </w:rPr>
      </w:pPr>
    </w:p>
    <w:p w:rsidR="00C23A7E">
      <w:pPr>
        <w:jc w:val="center"/>
      </w:pPr>
      <w:r>
        <w:rPr>
          <w:sz w:val="26"/>
        </w:rPr>
        <w:t>РЕШЕНИЕ</w:t>
      </w:r>
    </w:p>
    <w:p w:rsidR="00C23A7E">
      <w:pPr>
        <w:jc w:val="center"/>
      </w:pPr>
      <w:r>
        <w:rPr>
          <w:sz w:val="26"/>
        </w:rPr>
        <w:t>Именем Российской Федерации</w:t>
      </w:r>
    </w:p>
    <w:p w:rsidR="00C23A7E">
      <w:pPr>
        <w:jc w:val="center"/>
      </w:pPr>
      <w:r>
        <w:rPr>
          <w:sz w:val="26"/>
        </w:rPr>
        <w:t>(резолютивная часть)</w:t>
      </w:r>
    </w:p>
    <w:p w:rsidR="00E22679">
      <w:pPr>
        <w:ind w:firstLine="708"/>
        <w:rPr>
          <w:sz w:val="26"/>
        </w:rPr>
      </w:pPr>
    </w:p>
    <w:p w:rsidR="00C23A7E">
      <w:pPr>
        <w:ind w:firstLine="708"/>
      </w:pPr>
      <w:r>
        <w:rPr>
          <w:sz w:val="26"/>
        </w:rPr>
        <w:t xml:space="preserve">01 декабря 2023 года                                                                                 </w:t>
      </w:r>
      <w:r>
        <w:rPr>
          <w:sz w:val="26"/>
        </w:rPr>
        <w:t>адрес</w:t>
      </w:r>
    </w:p>
    <w:p w:rsidR="00E22679">
      <w:pPr>
        <w:ind w:firstLine="708"/>
        <w:jc w:val="both"/>
        <w:rPr>
          <w:sz w:val="26"/>
        </w:rPr>
      </w:pPr>
    </w:p>
    <w:p w:rsidR="00C23A7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</w:t>
      </w:r>
      <w:r>
        <w:rPr>
          <w:sz w:val="26"/>
        </w:rPr>
        <w:t xml:space="preserve">с участием ответчиков </w:t>
      </w:r>
      <w:r>
        <w:rPr>
          <w:sz w:val="26"/>
        </w:rPr>
        <w:t>Векленко</w:t>
      </w:r>
      <w:r>
        <w:rPr>
          <w:sz w:val="26"/>
        </w:rPr>
        <w:t xml:space="preserve"> Р.Н., </w:t>
      </w:r>
      <w:r>
        <w:rPr>
          <w:sz w:val="26"/>
        </w:rPr>
        <w:t>Векленко</w:t>
      </w:r>
      <w:r>
        <w:rPr>
          <w:sz w:val="26"/>
        </w:rPr>
        <w:t xml:space="preserve"> Е.В., рассмотрев в открытом судебном заседании гражданское дело по иску наименование организации к </w:t>
      </w:r>
      <w:r>
        <w:rPr>
          <w:sz w:val="26"/>
        </w:rPr>
        <w:t>Векленко</w:t>
      </w:r>
      <w:r>
        <w:rPr>
          <w:sz w:val="26"/>
        </w:rPr>
        <w:t xml:space="preserve"> Р.Н., </w:t>
      </w:r>
      <w:r>
        <w:rPr>
          <w:sz w:val="26"/>
        </w:rPr>
        <w:t>Векленко</w:t>
      </w:r>
      <w:r>
        <w:rPr>
          <w:sz w:val="26"/>
        </w:rPr>
        <w:t xml:space="preserve"> Е.В.</w:t>
      </w:r>
      <w:r>
        <w:rPr>
          <w:sz w:val="26"/>
        </w:rPr>
        <w:t xml:space="preserve"> о взыскании</w:t>
      </w:r>
      <w:r>
        <w:rPr>
          <w:sz w:val="26"/>
        </w:rPr>
        <w:t xml:space="preserve"> задолженности по оплате жилищно-коммунальных услуг, пени,</w:t>
      </w:r>
    </w:p>
    <w:p w:rsidR="00C23A7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C23A7E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C23A7E">
      <w:pPr>
        <w:ind w:firstLine="708"/>
        <w:jc w:val="both"/>
      </w:pPr>
      <w:r>
        <w:rPr>
          <w:sz w:val="26"/>
        </w:rPr>
        <w:t xml:space="preserve">Исковые требования наименование организации к </w:t>
      </w:r>
      <w:r>
        <w:rPr>
          <w:sz w:val="26"/>
        </w:rPr>
        <w:t>Векленко</w:t>
      </w:r>
      <w:r>
        <w:rPr>
          <w:sz w:val="26"/>
        </w:rPr>
        <w:t xml:space="preserve"> Р.Н., </w:t>
      </w:r>
      <w:r>
        <w:rPr>
          <w:sz w:val="26"/>
        </w:rPr>
        <w:t>Векленко</w:t>
      </w:r>
      <w:r>
        <w:rPr>
          <w:sz w:val="26"/>
        </w:rPr>
        <w:t xml:space="preserve"> Е.В.</w:t>
      </w:r>
      <w:r>
        <w:rPr>
          <w:sz w:val="26"/>
        </w:rPr>
        <w:t>, о взыскании задолженности по оплате жилищно-коммунальных услуг, удовлетворить в полном объеме.</w:t>
      </w:r>
    </w:p>
    <w:p w:rsidR="00C23A7E">
      <w:pPr>
        <w:ind w:firstLine="540"/>
        <w:jc w:val="both"/>
      </w:pPr>
      <w:r>
        <w:rPr>
          <w:sz w:val="26"/>
        </w:rPr>
        <w:t xml:space="preserve">Взыскать солидарно с </w:t>
      </w:r>
      <w:r>
        <w:rPr>
          <w:sz w:val="26"/>
        </w:rPr>
        <w:t>Векленко</w:t>
      </w:r>
      <w:r>
        <w:rPr>
          <w:sz w:val="26"/>
        </w:rPr>
        <w:t xml:space="preserve"> Р.Н., </w:t>
      </w:r>
      <w:r>
        <w:rPr>
          <w:sz w:val="26"/>
        </w:rPr>
        <w:t>Векленко</w:t>
      </w:r>
      <w:r>
        <w:rPr>
          <w:sz w:val="26"/>
        </w:rPr>
        <w:t xml:space="preserve"> Е.В.</w:t>
      </w:r>
      <w:r>
        <w:rPr>
          <w:sz w:val="26"/>
        </w:rPr>
        <w:t xml:space="preserve">, зарегистрированных и проживающих по адресу: адрес, </w:t>
      </w:r>
      <w:r>
        <w:rPr>
          <w:sz w:val="26"/>
        </w:rPr>
        <w:t xml:space="preserve">в пользу наименование организации задолженность по оплате жилищно-коммунальных услуг за период с дата по дата, по состоянию на дата в сумме сумма, пени за период </w:t>
      </w:r>
      <w:r>
        <w:rPr>
          <w:sz w:val="26"/>
        </w:rPr>
        <w:t>с</w:t>
      </w:r>
      <w:r>
        <w:rPr>
          <w:sz w:val="26"/>
        </w:rPr>
        <w:t xml:space="preserve"> дата по дата сумма.</w:t>
      </w:r>
    </w:p>
    <w:p w:rsidR="00C23A7E">
      <w:pPr>
        <w:ind w:firstLine="540"/>
        <w:jc w:val="both"/>
      </w:pPr>
      <w:r>
        <w:rPr>
          <w:sz w:val="26"/>
        </w:rPr>
        <w:t>Взыскать солида</w:t>
      </w:r>
      <w:r>
        <w:rPr>
          <w:sz w:val="26"/>
        </w:rPr>
        <w:t xml:space="preserve">рно с </w:t>
      </w:r>
      <w:r>
        <w:rPr>
          <w:sz w:val="26"/>
        </w:rPr>
        <w:t>Векленко</w:t>
      </w:r>
      <w:r>
        <w:rPr>
          <w:sz w:val="26"/>
        </w:rPr>
        <w:t xml:space="preserve"> Р.Н., </w:t>
      </w:r>
      <w:r>
        <w:rPr>
          <w:sz w:val="26"/>
        </w:rPr>
        <w:t>Векленко</w:t>
      </w:r>
      <w:r>
        <w:rPr>
          <w:sz w:val="26"/>
        </w:rPr>
        <w:t xml:space="preserve"> Е.В.</w:t>
      </w:r>
      <w:r>
        <w:rPr>
          <w:sz w:val="26"/>
        </w:rPr>
        <w:t xml:space="preserve"> в пользу наименование организации пени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дату фактической оплаты основного долга, исходя из ставки Центрального наименование организации. </w:t>
      </w:r>
    </w:p>
    <w:p w:rsidR="00C23A7E">
      <w:pPr>
        <w:ind w:firstLine="708"/>
        <w:jc w:val="both"/>
      </w:pPr>
      <w:r>
        <w:rPr>
          <w:sz w:val="26"/>
        </w:rPr>
        <w:t xml:space="preserve">Взыскать солидарно с </w:t>
      </w:r>
      <w:r>
        <w:rPr>
          <w:sz w:val="26"/>
        </w:rPr>
        <w:t>Векленко</w:t>
      </w:r>
      <w:r>
        <w:rPr>
          <w:sz w:val="26"/>
        </w:rPr>
        <w:t xml:space="preserve"> Р.Н., </w:t>
      </w:r>
      <w:r>
        <w:rPr>
          <w:sz w:val="26"/>
        </w:rPr>
        <w:t>Векленко</w:t>
      </w:r>
      <w:r>
        <w:rPr>
          <w:sz w:val="26"/>
        </w:rPr>
        <w:t xml:space="preserve"> Е.В.</w:t>
      </w:r>
      <w:r>
        <w:rPr>
          <w:sz w:val="26"/>
        </w:rPr>
        <w:t xml:space="preserve"> государственную пошлину в местный бюджет в размере сумма.</w:t>
      </w:r>
    </w:p>
    <w:p w:rsidR="00C23A7E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</w:t>
      </w:r>
      <w:r>
        <w:rPr>
          <w:sz w:val="26"/>
        </w:rPr>
        <w:t>дрес в течение месяца со дня вынесения решения в окончательной форме.</w:t>
      </w:r>
    </w:p>
    <w:p w:rsidR="00C23A7E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</w:t>
      </w:r>
      <w:r>
        <w:rPr>
          <w:sz w:val="26"/>
        </w:rPr>
        <w:t xml:space="preserve">ия суда. </w:t>
      </w:r>
    </w:p>
    <w:p w:rsidR="00C23A7E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E22679">
      <w:pPr>
        <w:ind w:firstLine="708"/>
        <w:jc w:val="center"/>
        <w:rPr>
          <w:sz w:val="26"/>
        </w:rPr>
      </w:pPr>
    </w:p>
    <w:p w:rsidR="00E22679">
      <w:pPr>
        <w:ind w:firstLine="708"/>
        <w:jc w:val="center"/>
        <w:rPr>
          <w:sz w:val="26"/>
        </w:rPr>
      </w:pPr>
    </w:p>
    <w:p w:rsidR="00C23A7E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>Васильев В.А.</w:t>
      </w:r>
    </w:p>
    <w:p w:rsidR="00C23A7E">
      <w:pPr>
        <w:ind w:firstLine="708"/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7E"/>
    <w:rsid w:val="00C23A7E"/>
    <w:rsid w:val="00E226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