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04F71">
      <w:r>
        <w:t xml:space="preserve">                                                                                                          </w:t>
      </w:r>
      <w:r w:rsidR="00AA40E8">
        <w:t xml:space="preserve">Дело № 2-74-35/2017 </w:t>
      </w:r>
    </w:p>
    <w:p w:rsidR="00A77B3E" w:rsidRDefault="00C52C64"/>
    <w:p w:rsidR="00A77B3E" w:rsidRPr="00C52C64" w:rsidRDefault="00C52C64" w:rsidP="00E04F71">
      <w:pPr>
        <w:jc w:val="center"/>
        <w:rPr>
          <w:b/>
        </w:rPr>
      </w:pPr>
      <w:bookmarkStart w:id="0" w:name="_GoBack"/>
    </w:p>
    <w:p w:rsidR="00A77B3E" w:rsidRPr="00C52C64" w:rsidRDefault="00AA40E8" w:rsidP="00E04F71">
      <w:pPr>
        <w:jc w:val="center"/>
        <w:rPr>
          <w:b/>
        </w:rPr>
      </w:pPr>
      <w:r w:rsidRPr="00C52C64">
        <w:rPr>
          <w:b/>
        </w:rPr>
        <w:t>РЕШЕНИЕ</w:t>
      </w:r>
    </w:p>
    <w:p w:rsidR="00A77B3E" w:rsidRPr="00C52C64" w:rsidRDefault="00AA40E8" w:rsidP="00E04F71">
      <w:pPr>
        <w:jc w:val="center"/>
        <w:rPr>
          <w:b/>
        </w:rPr>
      </w:pPr>
      <w:r w:rsidRPr="00C52C64">
        <w:rPr>
          <w:b/>
        </w:rPr>
        <w:t>Именем Российской Федерации</w:t>
      </w:r>
    </w:p>
    <w:bookmarkEnd w:id="0"/>
    <w:p w:rsidR="00A77B3E" w:rsidRDefault="00AA40E8" w:rsidP="00E04F71">
      <w:pPr>
        <w:jc w:val="center"/>
      </w:pPr>
      <w:r>
        <w:t>(резолютивная часть)</w:t>
      </w:r>
    </w:p>
    <w:p w:rsidR="00A77B3E" w:rsidRDefault="00AA40E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30 марта 2017 года</w:t>
      </w:r>
      <w:r>
        <w:tab/>
        <w:t xml:space="preserve">   </w:t>
      </w:r>
      <w:r>
        <w:tab/>
        <w:t xml:space="preserve">                                                         </w:t>
      </w:r>
      <w:r w:rsidR="00E04F71">
        <w:t xml:space="preserve">             </w:t>
      </w:r>
      <w:r>
        <w:t xml:space="preserve">            г. Саки</w:t>
      </w:r>
    </w:p>
    <w:p w:rsidR="00A77B3E" w:rsidRDefault="00C52C64"/>
    <w:p w:rsidR="00E04F71" w:rsidRDefault="00AA40E8" w:rsidP="00E04F71">
      <w:pPr>
        <w:ind w:firstLine="709"/>
        <w:jc w:val="both"/>
      </w:pPr>
      <w:r>
        <w:t xml:space="preserve">Мировой судья судебного участка № 74 </w:t>
      </w:r>
      <w:proofErr w:type="spellStart"/>
      <w:r>
        <w:t>Сакского</w:t>
      </w:r>
      <w:proofErr w:type="spellEnd"/>
      <w:r>
        <w:t xml:space="preserve"> судебного района  (</w:t>
      </w:r>
      <w:proofErr w:type="spellStart"/>
      <w:r>
        <w:t>Сакский</w:t>
      </w:r>
      <w:proofErr w:type="spellEnd"/>
      <w:r>
        <w:t xml:space="preserve"> муниципальный район и городской округ Саки) Республики Крым </w:t>
      </w:r>
      <w:proofErr w:type="spellStart"/>
      <w:r>
        <w:t>Смолий</w:t>
      </w:r>
      <w:proofErr w:type="spellEnd"/>
      <w:r>
        <w:t xml:space="preserve"> А.М., при секретаре </w:t>
      </w:r>
      <w:proofErr w:type="spellStart"/>
      <w:r>
        <w:t>Байдацкой</w:t>
      </w:r>
      <w:proofErr w:type="spellEnd"/>
      <w:r>
        <w:t xml:space="preserve"> А.А.,  с участием помощника </w:t>
      </w:r>
      <w:proofErr w:type="spellStart"/>
      <w:r>
        <w:t>Сакского</w:t>
      </w:r>
      <w:proofErr w:type="spellEnd"/>
      <w:r>
        <w:t xml:space="preserve"> межрайонного прокурора – </w:t>
      </w:r>
      <w:proofErr w:type="spellStart"/>
      <w:r>
        <w:t>Сейт-Ариф</w:t>
      </w:r>
      <w:proofErr w:type="spellEnd"/>
      <w:r>
        <w:t xml:space="preserve"> А.Б., ответчика – наименование организации, </w:t>
      </w:r>
    </w:p>
    <w:p w:rsidR="00A77B3E" w:rsidRDefault="00AA40E8" w:rsidP="00E04F71">
      <w:pPr>
        <w:ind w:firstLine="709"/>
        <w:jc w:val="both"/>
      </w:pPr>
      <w:r>
        <w:t xml:space="preserve">рассмотрев в открытом судебном заседании гражданское дело по иску </w:t>
      </w:r>
      <w:proofErr w:type="spellStart"/>
      <w:r>
        <w:t>Сакского</w:t>
      </w:r>
      <w:proofErr w:type="spellEnd"/>
      <w:r>
        <w:t xml:space="preserve"> межрайонного прокурора Республики Крым в защиту прав, свобод и законных интересов неопределенного круга лиц, в защиту интересов муниципального образования </w:t>
      </w:r>
      <w:r w:rsidR="00E04F71">
        <w:t>-</w:t>
      </w:r>
      <w:r>
        <w:t xml:space="preserve"> городской округ Саки Республики Крым </w:t>
      </w:r>
      <w:proofErr w:type="gramStart"/>
      <w:r>
        <w:t>к</w:t>
      </w:r>
      <w:proofErr w:type="gramEnd"/>
      <w:r>
        <w:t xml:space="preserve"> </w:t>
      </w:r>
      <w:proofErr w:type="gramStart"/>
      <w:r>
        <w:t>наименование</w:t>
      </w:r>
      <w:proofErr w:type="gramEnd"/>
      <w:r>
        <w:t xml:space="preserve"> организации, третье лицо: адрес, о возмещении вреда, причиненного окружающей среде,</w:t>
      </w:r>
    </w:p>
    <w:p w:rsidR="00A77B3E" w:rsidRDefault="00AA40E8" w:rsidP="00E04F71">
      <w:pPr>
        <w:ind w:firstLine="709"/>
        <w:jc w:val="both"/>
      </w:pPr>
      <w:r>
        <w:t xml:space="preserve">Руководствуясь статьями 1065, 1068, 1079 Гражданского кодекса Российской Федерации, статьями 77,78 Федерального закона «Об охране окружающей среды», статьями 193 </w:t>
      </w:r>
      <w:r w:rsidR="00E04F71">
        <w:t>-</w:t>
      </w:r>
      <w:r>
        <w:t xml:space="preserve"> 199 Гражданского процессуального кодекса Российской Федерации, мировой судья </w:t>
      </w:r>
    </w:p>
    <w:p w:rsidR="00A77B3E" w:rsidRDefault="00AA40E8" w:rsidP="00E04F71">
      <w:pPr>
        <w:jc w:val="center"/>
      </w:pPr>
      <w:r>
        <w:t>РЕШИЛ:</w:t>
      </w:r>
    </w:p>
    <w:p w:rsidR="00A77B3E" w:rsidRDefault="00AA40E8" w:rsidP="00E04F71">
      <w:pPr>
        <w:ind w:firstLine="709"/>
        <w:jc w:val="both"/>
      </w:pPr>
      <w:r>
        <w:t xml:space="preserve">Исковые  требования </w:t>
      </w:r>
      <w:proofErr w:type="spellStart"/>
      <w:r>
        <w:t>Сакского</w:t>
      </w:r>
      <w:proofErr w:type="spellEnd"/>
      <w:r>
        <w:t xml:space="preserve"> межрайонного прокурора Республики Крым удовлетворить в полном объеме.</w:t>
      </w:r>
    </w:p>
    <w:p w:rsidR="00A77B3E" w:rsidRDefault="00AA40E8" w:rsidP="00E04F71">
      <w:pPr>
        <w:ind w:firstLine="709"/>
        <w:jc w:val="both"/>
      </w:pPr>
      <w:r>
        <w:t xml:space="preserve">Взыскать с наименование организации в доход бюджета муниципального образования городской адрес в возмещение вреда причиненного окружающей среде сумма.    </w:t>
      </w:r>
    </w:p>
    <w:p w:rsidR="00A77B3E" w:rsidRDefault="00AA40E8" w:rsidP="00E04F71">
      <w:pPr>
        <w:ind w:firstLine="709"/>
        <w:jc w:val="both"/>
      </w:pPr>
      <w:r>
        <w:t xml:space="preserve">Взыскать с </w:t>
      </w:r>
      <w:proofErr w:type="spellStart"/>
      <w:r>
        <w:t>фио</w:t>
      </w:r>
      <w:proofErr w:type="spellEnd"/>
      <w:r>
        <w:t xml:space="preserve"> в доход местного бюджета государственную пошлину в размере сумма</w:t>
      </w:r>
    </w:p>
    <w:p w:rsidR="00A77B3E" w:rsidRDefault="00AA40E8" w:rsidP="00E04F71">
      <w:pPr>
        <w:ind w:firstLine="709"/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RDefault="00AA40E8" w:rsidP="00E04F71">
      <w:pPr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Default="00AA40E8" w:rsidP="00E04F71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Default="00AA40E8" w:rsidP="00E04F71">
      <w:pPr>
        <w:jc w:val="both"/>
      </w:pPr>
      <w:r>
        <w:lastRenderedPageBreak/>
        <w:t xml:space="preserve">Решение может быть обжаловано в апелляционном порядке в </w:t>
      </w:r>
      <w:proofErr w:type="spellStart"/>
      <w:r>
        <w:t>Сакский</w:t>
      </w:r>
      <w:proofErr w:type="spellEnd"/>
      <w:r>
        <w:t xml:space="preserve"> районный суд Республики Крым в течение месяца через мирового судью.</w:t>
      </w:r>
    </w:p>
    <w:p w:rsidR="00A77B3E" w:rsidRDefault="00C52C64" w:rsidP="00E04F71">
      <w:pPr>
        <w:jc w:val="both"/>
      </w:pPr>
    </w:p>
    <w:p w:rsidR="00A77B3E" w:rsidRDefault="00C52C64" w:rsidP="00E04F71">
      <w:pPr>
        <w:jc w:val="both"/>
      </w:pPr>
    </w:p>
    <w:p w:rsidR="00A77B3E" w:rsidRDefault="00AA40E8" w:rsidP="00E04F71">
      <w:pPr>
        <w:jc w:val="both"/>
      </w:pPr>
      <w:r>
        <w:t xml:space="preserve">Мировой судья                                                                       </w:t>
      </w:r>
      <w:r>
        <w:tab/>
      </w:r>
      <w:r>
        <w:tab/>
        <w:t xml:space="preserve"> А.М. </w:t>
      </w:r>
      <w:proofErr w:type="spellStart"/>
      <w:r>
        <w:t>Смолий</w:t>
      </w:r>
      <w:proofErr w:type="spellEnd"/>
      <w:r>
        <w:t xml:space="preserve"> </w:t>
      </w:r>
    </w:p>
    <w:p w:rsidR="00A77B3E" w:rsidRDefault="00C52C64" w:rsidP="00E04F71">
      <w:pPr>
        <w:jc w:val="both"/>
      </w:pP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4F71"/>
    <w:rsid w:val="00AA40E8"/>
    <w:rsid w:val="00C52C64"/>
    <w:rsid w:val="00E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2017-06-23T11:24:00Z</dcterms:created>
  <dcterms:modified xsi:type="dcterms:W3CDTF">2017-06-23T11:57:00Z</dcterms:modified>
</cp:coreProperties>
</file>