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48714E" w:rsidP="0048714E">
      <w:pPr>
        <w:ind w:left="5040"/>
      </w:pPr>
      <w:r>
        <w:t xml:space="preserve">     </w:t>
      </w:r>
      <w:r w:rsidR="00767B0B">
        <w:t xml:space="preserve">Дело № 2-74-86/2017 </w:t>
      </w:r>
    </w:p>
    <w:p w:rsidR="00A77B3E" w:rsidRDefault="003043D2"/>
    <w:p w:rsidR="00A77B3E" w:rsidRPr="003043D2" w:rsidRDefault="00767B0B" w:rsidP="0048714E">
      <w:pPr>
        <w:jc w:val="center"/>
        <w:rPr>
          <w:b/>
        </w:rPr>
      </w:pPr>
      <w:bookmarkStart w:id="0" w:name="_GoBack"/>
      <w:r w:rsidRPr="003043D2">
        <w:rPr>
          <w:b/>
        </w:rPr>
        <w:t>РЕШЕНИЕ</w:t>
      </w:r>
    </w:p>
    <w:p w:rsidR="00A77B3E" w:rsidRPr="003043D2" w:rsidRDefault="00767B0B" w:rsidP="0048714E">
      <w:pPr>
        <w:jc w:val="center"/>
        <w:rPr>
          <w:b/>
        </w:rPr>
      </w:pPr>
      <w:r w:rsidRPr="003043D2">
        <w:rPr>
          <w:b/>
        </w:rPr>
        <w:t>Именем Российской Федерации</w:t>
      </w:r>
    </w:p>
    <w:bookmarkEnd w:id="0"/>
    <w:p w:rsidR="00A77B3E" w:rsidRDefault="00767B0B" w:rsidP="0048714E">
      <w:pPr>
        <w:jc w:val="center"/>
      </w:pPr>
      <w:r>
        <w:t>(резолютивная часть)</w:t>
      </w:r>
    </w:p>
    <w:p w:rsidR="00A77B3E" w:rsidRDefault="003043D2" w:rsidP="0048714E">
      <w:pPr>
        <w:jc w:val="both"/>
      </w:pPr>
    </w:p>
    <w:p w:rsidR="00A77B3E" w:rsidRDefault="00767B0B" w:rsidP="0048714E">
      <w:pPr>
        <w:jc w:val="both"/>
      </w:pPr>
      <w:r>
        <w:t>06 июня 2017 года</w:t>
      </w:r>
      <w:r>
        <w:tab/>
        <w:t xml:space="preserve"> </w:t>
      </w:r>
      <w:r>
        <w:tab/>
        <w:t xml:space="preserve">   </w:t>
      </w:r>
      <w:r>
        <w:tab/>
      </w:r>
      <w:r>
        <w:tab/>
        <w:t xml:space="preserve"> </w:t>
      </w:r>
      <w:r>
        <w:tab/>
      </w:r>
      <w:r>
        <w:tab/>
        <w:t xml:space="preserve">                </w:t>
      </w:r>
      <w:r w:rsidR="0048714E">
        <w:t xml:space="preserve">    </w:t>
      </w:r>
      <w:r>
        <w:t xml:space="preserve">              г. Саки</w:t>
      </w:r>
    </w:p>
    <w:p w:rsidR="0048714E" w:rsidRDefault="0048714E" w:rsidP="0048714E">
      <w:pPr>
        <w:jc w:val="both"/>
      </w:pPr>
    </w:p>
    <w:p w:rsidR="00A77B3E" w:rsidRDefault="00767B0B" w:rsidP="0048714E">
      <w:pPr>
        <w:ind w:firstLine="709"/>
        <w:jc w:val="both"/>
      </w:pPr>
      <w:r>
        <w:t xml:space="preserve">Мировой судья судебного участка № 74 </w:t>
      </w:r>
      <w:proofErr w:type="spellStart"/>
      <w:r>
        <w:t>Сакского</w:t>
      </w:r>
      <w:proofErr w:type="spellEnd"/>
      <w:r>
        <w:t xml:space="preserve"> судебного района  (</w:t>
      </w:r>
      <w:proofErr w:type="spellStart"/>
      <w:r>
        <w:t>Сакский</w:t>
      </w:r>
      <w:proofErr w:type="spellEnd"/>
      <w:r>
        <w:t xml:space="preserve"> муниципальный район и городской округ Саки) Республики Крым </w:t>
      </w:r>
      <w:proofErr w:type="spellStart"/>
      <w:r>
        <w:t>Смолий</w:t>
      </w:r>
      <w:proofErr w:type="spellEnd"/>
      <w:r>
        <w:t xml:space="preserve"> А.М., при секретаре </w:t>
      </w:r>
      <w:proofErr w:type="spellStart"/>
      <w:r>
        <w:t>Байдацкой</w:t>
      </w:r>
      <w:proofErr w:type="spellEnd"/>
      <w:r>
        <w:t xml:space="preserve"> А.А., с участием представителя ответчика  – </w:t>
      </w:r>
      <w:proofErr w:type="spellStart"/>
      <w:r>
        <w:t>Кленяева</w:t>
      </w:r>
      <w:proofErr w:type="spellEnd"/>
      <w:r>
        <w:t xml:space="preserve"> В.В.,    </w:t>
      </w:r>
    </w:p>
    <w:p w:rsidR="00A77B3E" w:rsidRDefault="00767B0B" w:rsidP="0048714E">
      <w:pPr>
        <w:ind w:firstLine="709"/>
        <w:jc w:val="both"/>
      </w:pPr>
      <w:r>
        <w:t xml:space="preserve">рассмотрев в открытом судебном заседании гражданское дело по иску </w:t>
      </w:r>
      <w:proofErr w:type="spellStart"/>
      <w:r>
        <w:t>фио</w:t>
      </w:r>
      <w:proofErr w:type="spellEnd"/>
      <w:r>
        <w:t xml:space="preserve"> к </w:t>
      </w:r>
      <w:proofErr w:type="spellStart"/>
      <w:r>
        <w:t>фио</w:t>
      </w:r>
      <w:proofErr w:type="spellEnd"/>
      <w:r>
        <w:t xml:space="preserve"> о взыскании задолженности по договору займа, процентов за пользование чужими денежными средствами.</w:t>
      </w:r>
    </w:p>
    <w:p w:rsidR="00A77B3E" w:rsidRDefault="00767B0B" w:rsidP="0048714E">
      <w:pPr>
        <w:ind w:firstLine="709"/>
        <w:jc w:val="both"/>
      </w:pPr>
      <w:r>
        <w:t>Руководствуясь статьями 309, 395, 807-811 Гражданского Кодекса Российской Федерации, статьями 194 – 199 Гражданского процессуального кодекса Российской Федерации, мировой судья</w:t>
      </w:r>
    </w:p>
    <w:p w:rsidR="00A77B3E" w:rsidRDefault="003043D2" w:rsidP="0048714E">
      <w:pPr>
        <w:jc w:val="both"/>
      </w:pPr>
    </w:p>
    <w:p w:rsidR="00A77B3E" w:rsidRDefault="00767B0B" w:rsidP="0048714E">
      <w:pPr>
        <w:jc w:val="center"/>
      </w:pPr>
      <w:r>
        <w:t>РЕШИЛ:</w:t>
      </w:r>
    </w:p>
    <w:p w:rsidR="00A77B3E" w:rsidRDefault="00767B0B" w:rsidP="004B2D48">
      <w:pPr>
        <w:ind w:firstLine="709"/>
        <w:jc w:val="both"/>
      </w:pPr>
      <w:r>
        <w:t xml:space="preserve">Исковые требования </w:t>
      </w:r>
      <w:proofErr w:type="spellStart"/>
      <w:r>
        <w:t>фио</w:t>
      </w:r>
      <w:proofErr w:type="spellEnd"/>
      <w:r>
        <w:t xml:space="preserve"> удовлетворить в полном объеме.  </w:t>
      </w:r>
    </w:p>
    <w:p w:rsidR="00A77B3E" w:rsidRDefault="00767B0B" w:rsidP="004B2D48">
      <w:pPr>
        <w:ind w:firstLine="709"/>
        <w:jc w:val="both"/>
      </w:pPr>
      <w:r>
        <w:t xml:space="preserve">Взыскать с </w:t>
      </w:r>
      <w:proofErr w:type="spellStart"/>
      <w:r>
        <w:t>фио</w:t>
      </w:r>
      <w:proofErr w:type="spellEnd"/>
      <w:r>
        <w:t xml:space="preserve">, паспортные данные, в пользу </w:t>
      </w:r>
      <w:proofErr w:type="spellStart"/>
      <w:r>
        <w:t>фио</w:t>
      </w:r>
      <w:proofErr w:type="spellEnd"/>
      <w:r>
        <w:t xml:space="preserve"> задолженность по договору займа от дата гола в сумме сумма, проценты за пользование чужими денежными средствами за период </w:t>
      </w:r>
      <w:proofErr w:type="gramStart"/>
      <w:r>
        <w:t>с</w:t>
      </w:r>
      <w:proofErr w:type="gramEnd"/>
      <w:r>
        <w:t xml:space="preserve"> дата по дата в сумме сумма </w:t>
      </w:r>
    </w:p>
    <w:p w:rsidR="00A77B3E" w:rsidRDefault="00767B0B" w:rsidP="004B2D48">
      <w:pPr>
        <w:ind w:firstLine="709"/>
        <w:jc w:val="both"/>
      </w:pPr>
      <w:r>
        <w:t xml:space="preserve">Взыскать с </w:t>
      </w:r>
      <w:proofErr w:type="spellStart"/>
      <w:r>
        <w:t>фио</w:t>
      </w:r>
      <w:proofErr w:type="spellEnd"/>
      <w:r>
        <w:t xml:space="preserve">, паспортные данные, в пользу </w:t>
      </w:r>
      <w:proofErr w:type="spellStart"/>
      <w:r>
        <w:t>фио</w:t>
      </w:r>
      <w:proofErr w:type="spellEnd"/>
      <w:r>
        <w:t xml:space="preserve"> расходы по уплате государственной пошлины в сумме сумма, судебные расходы на оплату услуг представителя в сумме сумма</w:t>
      </w:r>
    </w:p>
    <w:p w:rsidR="00A77B3E" w:rsidRDefault="00767B0B" w:rsidP="004B2D48">
      <w:pPr>
        <w:ind w:firstLine="709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RDefault="00767B0B" w:rsidP="004B2D48">
      <w:pPr>
        <w:ind w:firstLine="709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RDefault="00767B0B" w:rsidP="004B2D48">
      <w:pPr>
        <w:ind w:firstLine="709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RDefault="00767B0B" w:rsidP="0048714E">
      <w:pPr>
        <w:jc w:val="both"/>
      </w:pPr>
      <w:r>
        <w:t xml:space="preserve">         Решение может быть обжаловано в апелляционном порядке в </w:t>
      </w:r>
      <w:proofErr w:type="spellStart"/>
      <w:r>
        <w:t>Сакский</w:t>
      </w:r>
      <w:proofErr w:type="spellEnd"/>
      <w:r>
        <w:t xml:space="preserve"> районный суд Республики Крым в течение месяца через мирового судью.</w:t>
      </w:r>
    </w:p>
    <w:p w:rsidR="00A77B3E" w:rsidRDefault="003043D2" w:rsidP="0048714E">
      <w:pPr>
        <w:jc w:val="both"/>
      </w:pPr>
    </w:p>
    <w:p w:rsidR="00A77B3E" w:rsidRDefault="003043D2" w:rsidP="0048714E">
      <w:pPr>
        <w:jc w:val="both"/>
      </w:pPr>
    </w:p>
    <w:p w:rsidR="00A77B3E" w:rsidRDefault="00767B0B" w:rsidP="0048714E">
      <w:pPr>
        <w:jc w:val="both"/>
      </w:pPr>
      <w:r>
        <w:t xml:space="preserve">Мировой судья                                                                                             А.М. </w:t>
      </w:r>
      <w:proofErr w:type="spellStart"/>
      <w:r>
        <w:t>Смолий</w:t>
      </w:r>
      <w:proofErr w:type="spellEnd"/>
      <w:r>
        <w:t xml:space="preserve"> </w:t>
      </w: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714E"/>
    <w:rsid w:val="003043D2"/>
    <w:rsid w:val="0048714E"/>
    <w:rsid w:val="004B2D48"/>
    <w:rsid w:val="007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2017-06-23T11:38:00Z</dcterms:created>
  <dcterms:modified xsi:type="dcterms:W3CDTF">2017-06-23T11:57:00Z</dcterms:modified>
</cp:coreProperties>
</file>