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 w:rsidP="006A0A89">
      <w:pPr>
        <w:jc w:val="right"/>
      </w:pPr>
      <w:r>
        <w:t>Дело № 2-74-135/2017</w:t>
      </w:r>
    </w:p>
    <w:p w:rsidR="00A77B3E"/>
    <w:p w:rsidR="00A77B3E" w:rsidP="006A0A89">
      <w:pPr>
        <w:jc w:val="center"/>
      </w:pPr>
      <w:r>
        <w:t>РЕШЕНИЕ</w:t>
      </w:r>
    </w:p>
    <w:p w:rsidR="00A77B3E" w:rsidP="006A0A89">
      <w:pPr>
        <w:jc w:val="center"/>
      </w:pPr>
      <w:r>
        <w:t>именем Российской Федерации</w:t>
      </w:r>
    </w:p>
    <w:p w:rsidR="00A77B3E" w:rsidP="006A0A89">
      <w:pPr>
        <w:jc w:val="center"/>
      </w:pPr>
      <w:r>
        <w:t>(резолютивная часть)</w:t>
      </w:r>
    </w:p>
    <w:p w:rsidR="00A77B3E"/>
    <w:p w:rsidR="00A77B3E">
      <w:r>
        <w:t>08 августа 2017 года</w:t>
      </w:r>
      <w:r>
        <w:tab/>
        <w:t xml:space="preserve">       </w:t>
      </w:r>
      <w:r>
        <w:tab/>
      </w:r>
      <w:r>
        <w:tab/>
        <w:t xml:space="preserve"> </w:t>
      </w:r>
      <w:r>
        <w:tab/>
      </w:r>
      <w:r>
        <w:tab/>
        <w:t xml:space="preserve">                                           г. Саки</w:t>
      </w:r>
    </w:p>
    <w:p w:rsidR="00A77B3E" w:rsidP="006A0A89">
      <w:pPr>
        <w:jc w:val="both"/>
      </w:pP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</w:t>
      </w:r>
      <w:r>
        <w:t xml:space="preserve">муниципальный район и городской округ Саки) Республики Крым </w:t>
      </w:r>
      <w:r>
        <w:t>Смолий</w:t>
      </w:r>
      <w:r>
        <w:t xml:space="preserve"> А.М., с участием истца ? Зиновьевой В.П.,  ответчика ? </w:t>
      </w:r>
      <w:r>
        <w:t>Сулайманова</w:t>
      </w:r>
      <w:r>
        <w:t xml:space="preserve"> С.З., при секретаре </w:t>
      </w:r>
      <w:r>
        <w:t>Байдацкой</w:t>
      </w:r>
      <w:r>
        <w:t xml:space="preserve"> А.А.,</w:t>
      </w:r>
    </w:p>
    <w:p w:rsidR="00A77B3E" w:rsidP="006A0A89">
      <w:pPr>
        <w:jc w:val="both"/>
      </w:pPr>
      <w:r>
        <w:t xml:space="preserve">рассмотрев в открытом судебном заседании гражданское дело по иску Зиновьевой Веры </w:t>
      </w:r>
      <w:r>
        <w:t>Поли</w:t>
      </w:r>
      <w:r>
        <w:t>карповны</w:t>
      </w:r>
      <w:r>
        <w:t xml:space="preserve"> к </w:t>
      </w:r>
      <w:r>
        <w:t>Сулайманову</w:t>
      </w:r>
      <w:r>
        <w:t xml:space="preserve"> Сулейману </w:t>
      </w:r>
      <w:r>
        <w:t>Зилевичу</w:t>
      </w:r>
      <w:r>
        <w:t xml:space="preserve"> о возмещении убытков. </w:t>
      </w:r>
    </w:p>
    <w:p w:rsidR="00A77B3E" w:rsidP="006A0A89">
      <w:pPr>
        <w:jc w:val="both"/>
      </w:pPr>
      <w:r>
        <w:t xml:space="preserve">Руководствуясь статьями 15 Гражданского кодекса  Российской Федерации, статьями 194 ? 199 Гражданского процессуального кодекса Российской Федерации, мировой судья </w:t>
      </w:r>
    </w:p>
    <w:p w:rsidR="00A77B3E" w:rsidP="006A0A89">
      <w:pPr>
        <w:jc w:val="both"/>
      </w:pPr>
      <w:r>
        <w:t>РЕШИЛ:</w:t>
      </w:r>
    </w:p>
    <w:p w:rsidR="00A77B3E" w:rsidP="006A0A89">
      <w:pPr>
        <w:jc w:val="both"/>
      </w:pPr>
      <w:r>
        <w:t>Исковые требования З</w:t>
      </w:r>
      <w:r>
        <w:t xml:space="preserve">иновьевой Веры </w:t>
      </w:r>
      <w:r>
        <w:t>Поликарповны</w:t>
      </w:r>
      <w:r>
        <w:t xml:space="preserve"> удовлетворить в полном объеме.</w:t>
      </w:r>
    </w:p>
    <w:p w:rsidR="00A77B3E" w:rsidP="006A0A89">
      <w:pPr>
        <w:jc w:val="both"/>
      </w:pPr>
      <w:r>
        <w:t xml:space="preserve">Взыскать с </w:t>
      </w:r>
      <w:r>
        <w:t>Сулайманову</w:t>
      </w:r>
      <w:r>
        <w:t xml:space="preserve"> Сулеймана </w:t>
      </w:r>
      <w:r>
        <w:t>Зилевича</w:t>
      </w:r>
      <w:r>
        <w:t xml:space="preserve"> в пользу Зиновьевой Веры </w:t>
      </w:r>
      <w:r>
        <w:t>Поликарповны</w:t>
      </w:r>
      <w:r>
        <w:t xml:space="preserve"> сумму убытков в размере сумма, государственную пошлину в размере сумма</w:t>
      </w:r>
    </w:p>
    <w:p w:rsidR="00A77B3E" w:rsidP="006A0A89">
      <w:pPr>
        <w:jc w:val="both"/>
      </w:pPr>
      <w:r>
        <w:t>В соответствии со статьей 199 Гражданского про</w:t>
      </w:r>
      <w:r>
        <w:t>цессуального  кодекса Российской Федерации мировой судья может не составлять мотивированное решение суда по рассмотренному им делу.</w:t>
      </w:r>
    </w:p>
    <w:p w:rsidR="00A77B3E" w:rsidP="006A0A89">
      <w:pPr>
        <w:jc w:val="both"/>
      </w:pPr>
      <w:r>
        <w:t>Мировой судья обязан составить мотивированное решение суда по рассмотренному им делу в случае поступления от лиц, участвующи</w:t>
      </w:r>
      <w:r>
        <w:t>х в деле, их представителей заявления о составлении мотивированного решения суда, которое может быть подано: 1) в течение трех дней со</w:t>
      </w:r>
      <w:r>
        <w:t xml:space="preserve"> дня объявления резолютивной части решения суда, если лица, участвующие в деле, их представители присутствовали в судебном</w:t>
      </w:r>
      <w:r>
        <w:t xml:space="preserve">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6A0A89">
      <w:pPr>
        <w:jc w:val="both"/>
      </w:pPr>
      <w:r>
        <w:t xml:space="preserve">Мировой судья составляет мотивированное решение суда в течение пяти дней со </w:t>
      </w:r>
      <w:r>
        <w:t>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6A0A89">
      <w:pPr>
        <w:jc w:val="both"/>
      </w:pPr>
      <w:r>
        <w:t xml:space="preserve">         Решение может быть обжаловано в апелляционном порядке в </w:t>
      </w:r>
      <w:r>
        <w:t>Сакский</w:t>
      </w:r>
      <w:r>
        <w:t xml:space="preserve"> районный суд Республики Крым в течение месяца через мирового судью.</w:t>
      </w:r>
    </w:p>
    <w:p w:rsidR="00A77B3E" w:rsidP="006A0A89">
      <w:pPr>
        <w:jc w:val="both"/>
      </w:pPr>
    </w:p>
    <w:p w:rsidR="00A77B3E" w:rsidP="006A0A89">
      <w:pPr>
        <w:jc w:val="both"/>
      </w:pPr>
    </w:p>
    <w:p w:rsidR="00A77B3E" w:rsidP="006A0A89">
      <w:pPr>
        <w:jc w:val="both"/>
      </w:pPr>
    </w:p>
    <w:p w:rsidR="00A77B3E" w:rsidP="006A0A89">
      <w:pPr>
        <w:jc w:val="both"/>
      </w:pPr>
      <w:r>
        <w:t xml:space="preserve">Мировой судья                                                                                              А.М. </w:t>
      </w:r>
      <w:r>
        <w:t>Смолий</w:t>
      </w:r>
      <w:r>
        <w:t xml:space="preserve"> </w:t>
      </w:r>
    </w:p>
    <w:p w:rsidR="00A77B3E" w:rsidP="006A0A8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89"/>
    <w:rsid w:val="006A0A8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