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41AD7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741AD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2-74-758/2024 </w:t>
      </w:r>
    </w:p>
    <w:p w:rsidR="00741AD7">
      <w:pPr>
        <w:jc w:val="center"/>
      </w:pPr>
      <w:r>
        <w:rPr>
          <w:b/>
          <w:sz w:val="28"/>
        </w:rPr>
        <w:t>ЗАОЧНОЕ РЕШЕНИЕ</w:t>
      </w:r>
    </w:p>
    <w:p w:rsidR="00741AD7">
      <w:pPr>
        <w:jc w:val="center"/>
      </w:pPr>
      <w:r>
        <w:rPr>
          <w:b/>
          <w:sz w:val="28"/>
        </w:rPr>
        <w:t>Именем Российской Федерации</w:t>
      </w:r>
    </w:p>
    <w:p w:rsidR="00741AD7">
      <w:pPr>
        <w:jc w:val="center"/>
      </w:pPr>
      <w:r>
        <w:rPr>
          <w:sz w:val="28"/>
        </w:rPr>
        <w:t>(резолютивная часть)</w:t>
      </w:r>
    </w:p>
    <w:p w:rsidR="00741AD7">
      <w:pPr>
        <w:spacing w:after="200" w:line="276" w:lineRule="auto"/>
        <w:jc w:val="both"/>
      </w:pPr>
      <w:r>
        <w:rPr>
          <w:sz w:val="28"/>
        </w:rPr>
        <w:t>19 августа 2024 г. адрес</w:t>
      </w:r>
    </w:p>
    <w:p w:rsidR="00741AD7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</w:t>
      </w:r>
      <w:r>
        <w:rPr>
          <w:sz w:val="28"/>
        </w:rPr>
        <w:t xml:space="preserve">секретаре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741AD7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общества с ограниченной ответственностью профессиональная </w:t>
      </w:r>
      <w:r>
        <w:rPr>
          <w:sz w:val="28"/>
        </w:rPr>
        <w:t>коллекторская</w:t>
      </w:r>
      <w:r>
        <w:rPr>
          <w:sz w:val="28"/>
        </w:rPr>
        <w:t xml:space="preserve"> организация «</w:t>
      </w:r>
      <w:r>
        <w:rPr>
          <w:sz w:val="28"/>
        </w:rPr>
        <w:t>Нэйва</w:t>
      </w:r>
      <w:r>
        <w:rPr>
          <w:sz w:val="28"/>
        </w:rPr>
        <w:t>» (далее – ООО ПКО «</w:t>
      </w:r>
      <w:r>
        <w:rPr>
          <w:sz w:val="28"/>
        </w:rPr>
        <w:t>Нэйва</w:t>
      </w:r>
      <w:r>
        <w:rPr>
          <w:sz w:val="28"/>
        </w:rPr>
        <w:t>») к Дьяченко Ольге Алексан</w:t>
      </w:r>
      <w:r>
        <w:rPr>
          <w:sz w:val="28"/>
        </w:rPr>
        <w:t xml:space="preserve">дровне о взыскании задолженности по договору потребительского займа, </w:t>
      </w:r>
    </w:p>
    <w:p w:rsidR="00741AD7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309, 310, 807-810 Гражданского кодекса Российской Федерации, </w:t>
      </w:r>
      <w:r>
        <w:rPr>
          <w:sz w:val="28"/>
        </w:rPr>
        <w:t>ст.ст</w:t>
      </w:r>
      <w:r>
        <w:rPr>
          <w:sz w:val="28"/>
        </w:rPr>
        <w:t>. 194-199, 233-237 Гражданского процессуального кодекса Российской Федерации, мировой судья</w:t>
      </w:r>
    </w:p>
    <w:p w:rsidR="00741AD7">
      <w:pPr>
        <w:jc w:val="center"/>
      </w:pPr>
      <w:r>
        <w:rPr>
          <w:sz w:val="28"/>
        </w:rPr>
        <w:t>РЕШИЛ:</w:t>
      </w:r>
    </w:p>
    <w:p w:rsidR="00741AD7">
      <w:pPr>
        <w:jc w:val="both"/>
      </w:pPr>
      <w:r>
        <w:rPr>
          <w:sz w:val="28"/>
        </w:rPr>
        <w:t>исковые требования ООО ПКО «</w:t>
      </w:r>
      <w:r>
        <w:rPr>
          <w:sz w:val="28"/>
        </w:rPr>
        <w:t>Нэйва</w:t>
      </w:r>
      <w:r>
        <w:rPr>
          <w:sz w:val="28"/>
        </w:rPr>
        <w:t xml:space="preserve">» удовлетворить полностью. </w:t>
      </w:r>
    </w:p>
    <w:p w:rsidR="00741AD7">
      <w:pPr>
        <w:ind w:firstLine="540"/>
        <w:jc w:val="both"/>
      </w:pPr>
      <w:r>
        <w:rPr>
          <w:sz w:val="28"/>
        </w:rPr>
        <w:t>Взыскать с Дьяченко Ольги Александровны (ИНН 910704703201, СНИЛС телефон 09) в пользу ООО ПКО «</w:t>
      </w:r>
      <w:r>
        <w:rPr>
          <w:sz w:val="28"/>
        </w:rPr>
        <w:t>Нэйва</w:t>
      </w:r>
      <w:r>
        <w:rPr>
          <w:sz w:val="28"/>
        </w:rPr>
        <w:t>» (ИНН телефон, КПП 772701001) задолженность по договору потребительского займа № УФ-908/28715</w:t>
      </w:r>
      <w:r>
        <w:rPr>
          <w:sz w:val="28"/>
        </w:rPr>
        <w:t>76 от дата по стоянию на дата в общей сумме сумма, из них: сумма – основной долг; 12 000,00 – проценты за пользование займом, расходы по уплате государственной пошлины в размере сумма, всего сумма</w:t>
      </w:r>
    </w:p>
    <w:p w:rsidR="00741AD7">
      <w:pPr>
        <w:ind w:firstLine="540"/>
        <w:jc w:val="both"/>
      </w:pPr>
      <w:r>
        <w:rPr>
          <w:sz w:val="28"/>
        </w:rPr>
        <w:t xml:space="preserve">Взыскать с Дьяченко Ольги Александровны (ИНН 910704703201, </w:t>
      </w:r>
      <w:r>
        <w:rPr>
          <w:sz w:val="28"/>
        </w:rPr>
        <w:t>СНИЛС телефон 09) в пользу ООО ПКО «</w:t>
      </w:r>
      <w:r>
        <w:rPr>
          <w:sz w:val="28"/>
        </w:rPr>
        <w:t>Нэйва</w:t>
      </w:r>
      <w:r>
        <w:rPr>
          <w:sz w:val="28"/>
        </w:rPr>
        <w:t xml:space="preserve">» (ИНН телефон, КПП 772701001) проценты, начисляемые на остаток судной задолженности (основного долга) по ставке 365,00 % годовых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дату полного фактического погашения займа. </w:t>
      </w:r>
    </w:p>
    <w:p w:rsidR="00741AD7">
      <w:pPr>
        <w:ind w:firstLine="540"/>
        <w:jc w:val="both"/>
      </w:pPr>
      <w:r>
        <w:rPr>
          <w:sz w:val="28"/>
        </w:rPr>
        <w:t>В соответствии со ст. 199 Гражд</w:t>
      </w:r>
      <w:r>
        <w:rPr>
          <w:sz w:val="28"/>
        </w:rPr>
        <w:t>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741AD7">
      <w:pPr>
        <w:ind w:firstLine="540"/>
        <w:jc w:val="both"/>
      </w:pPr>
      <w:r>
        <w:rPr>
          <w:sz w:val="28"/>
        </w:rPr>
        <w:t xml:space="preserve">Мировой судья обязан составить мотивированное решение суда по рассмотренному им делу в случае поступления от лиц, </w:t>
      </w:r>
      <w:r>
        <w:rPr>
          <w:sz w:val="28"/>
        </w:rPr>
        <w:t xml:space="preserve">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</w:t>
      </w:r>
      <w:r>
        <w:rPr>
          <w:sz w:val="28"/>
        </w:rPr>
        <w:t>в судебном заседании;</w:t>
      </w:r>
      <w:r>
        <w:rPr>
          <w:sz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1AD7">
      <w:pPr>
        <w:ind w:firstLine="708"/>
        <w:jc w:val="both"/>
      </w:pPr>
      <w:r>
        <w:rPr>
          <w:sz w:val="28"/>
        </w:rPr>
        <w:t>Мировой судья составляет мотивированное решение суда в течение пят</w:t>
      </w:r>
      <w:r>
        <w:rPr>
          <w:sz w:val="28"/>
        </w:rPr>
        <w:t>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41AD7">
      <w:pPr>
        <w:ind w:firstLine="708"/>
        <w:jc w:val="both"/>
      </w:pPr>
      <w:r>
        <w:rPr>
          <w:sz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</w:t>
      </w:r>
      <w:r>
        <w:rPr>
          <w:sz w:val="28"/>
        </w:rPr>
        <w:t>я ему копии этого решения.</w:t>
      </w:r>
    </w:p>
    <w:p w:rsidR="00741AD7">
      <w:pPr>
        <w:ind w:firstLine="708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 </w:t>
      </w:r>
    </w:p>
    <w:p w:rsidR="00741AD7">
      <w:pPr>
        <w:ind w:firstLine="708"/>
        <w:jc w:val="both"/>
      </w:pPr>
      <w:r>
        <w:rPr>
          <w:sz w:val="28"/>
        </w:rPr>
        <w:t>Иными лицами, участвующим</w:t>
      </w:r>
      <w:r>
        <w:rPr>
          <w:sz w:val="28"/>
        </w:rPr>
        <w:t>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</w:t>
      </w:r>
      <w:r>
        <w:rPr>
          <w:sz w:val="28"/>
        </w:rPr>
        <w:t>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41AD7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741AD7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D7"/>
    <w:rsid w:val="001E06A2"/>
    <w:rsid w:val="00741A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