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213E" w:rsidP="0031213E">
      <w:pPr>
        <w:pStyle w:val="ConsPlusNormal"/>
        <w:spacing w:before="240"/>
        <w:jc w:val="right"/>
      </w:pPr>
      <w:r>
        <w:t>Дело № 02-0006/76/2025</w:t>
      </w:r>
    </w:p>
    <w:p w:rsidR="0031213E" w:rsidP="0031213E">
      <w:pPr>
        <w:pStyle w:val="ConsPlusNormal"/>
        <w:ind w:firstLine="540"/>
        <w:jc w:val="center"/>
      </w:pPr>
      <w:r>
        <w:t>РЕШЕНИЕ</w:t>
      </w:r>
    </w:p>
    <w:p w:rsidR="0031213E" w:rsidP="0031213E">
      <w:pPr>
        <w:pStyle w:val="ConsPlusNormal"/>
        <w:ind w:firstLine="540"/>
        <w:jc w:val="center"/>
      </w:pPr>
      <w:r>
        <w:t>ИМЕНЕМ РОССИЙСКОЙ ФЕДЕРАЦИИ</w:t>
      </w:r>
    </w:p>
    <w:p w:rsidR="0031213E" w:rsidP="0031213E">
      <w:pPr>
        <w:pStyle w:val="ConsPlusNormal"/>
        <w:ind w:firstLine="540"/>
        <w:jc w:val="center"/>
      </w:pPr>
      <w:r>
        <w:t>(Резолютивная часть)</w:t>
      </w:r>
    </w:p>
    <w:p w:rsidR="0031213E" w:rsidP="0031213E">
      <w:pPr>
        <w:pStyle w:val="ConsPlusNormal"/>
        <w:ind w:firstLine="540"/>
        <w:jc w:val="center"/>
      </w:pPr>
    </w:p>
    <w:p w:rsidR="0031213E" w:rsidP="0031213E">
      <w:pPr>
        <w:pStyle w:val="ConsPlusNormal"/>
        <w:jc w:val="center"/>
      </w:pPr>
      <w:r>
        <w:t>17 января 2025 года                                                                                                  г. Симферополь</w:t>
      </w:r>
    </w:p>
    <w:p w:rsidR="0031213E" w:rsidP="0031213E">
      <w:pPr>
        <w:pStyle w:val="ConsPlusNormal"/>
        <w:jc w:val="center"/>
      </w:pPr>
    </w:p>
    <w:p w:rsidR="0031213E" w:rsidP="0031213E">
      <w:pPr>
        <w:pStyle w:val="ConsPlusNormal"/>
        <w:ind w:firstLine="540"/>
        <w:jc w:val="both"/>
      </w:pPr>
      <w:r>
        <w:t xml:space="preserve">Мировой судья судебного участка № 76 Симферопольского судебного района (Симферопольский муниципальный район) Республики Крым Кирюхина Т.Н., при помощнике мирового судьи Василенко Е.М., рассмотрев в открытом судебном заседании гражданское дело по иску Ивановой Натальи Анатольевны </w:t>
      </w:r>
      <w:r>
        <w:t>к</w:t>
      </w:r>
      <w:r>
        <w:t xml:space="preserve"> </w:t>
      </w:r>
      <w:r w:rsidR="004102E9">
        <w:t>***</w:t>
      </w:r>
      <w:r>
        <w:t xml:space="preserve"> о расторжении договора купли-продажи и взыскании денежных средств,</w:t>
      </w:r>
    </w:p>
    <w:p w:rsidR="0031213E" w:rsidP="0031213E">
      <w:pPr>
        <w:pStyle w:val="ConsPlusNormal"/>
        <w:jc w:val="center"/>
      </w:pPr>
    </w:p>
    <w:p w:rsidR="0031213E" w:rsidP="0031213E">
      <w:pPr>
        <w:pStyle w:val="ConsPlusNormal"/>
        <w:jc w:val="center"/>
      </w:pPr>
      <w:r>
        <w:t>установил:</w:t>
      </w:r>
    </w:p>
    <w:p w:rsidR="0031213E" w:rsidP="0031213E">
      <w:pPr>
        <w:pStyle w:val="ConsPlusNormal"/>
        <w:jc w:val="center"/>
      </w:pPr>
    </w:p>
    <w:p w:rsidR="0031213E" w:rsidP="0031213E">
      <w:pPr>
        <w:pStyle w:val="ConsPlusNormal"/>
        <w:ind w:firstLine="540"/>
        <w:jc w:val="both"/>
      </w:pPr>
      <w:r>
        <w:t>Руководствуясь ст. 199 ГПК РФ,</w:t>
      </w:r>
    </w:p>
    <w:p w:rsidR="0031213E" w:rsidP="0031213E">
      <w:pPr>
        <w:pStyle w:val="ConsPlusNormal"/>
        <w:jc w:val="center"/>
      </w:pPr>
    </w:p>
    <w:p w:rsidR="0031213E" w:rsidP="0031213E">
      <w:pPr>
        <w:pStyle w:val="ConsPlusNormal"/>
        <w:jc w:val="center"/>
      </w:pPr>
      <w:r>
        <w:t>решил:</w:t>
      </w:r>
    </w:p>
    <w:p w:rsidR="0031213E" w:rsidP="0031213E">
      <w:pPr>
        <w:pStyle w:val="ConsPlusNormal"/>
        <w:jc w:val="center"/>
      </w:pPr>
    </w:p>
    <w:p w:rsidR="0031213E" w:rsidP="0031213E">
      <w:pPr>
        <w:pStyle w:val="ConsPlusNormal"/>
        <w:ind w:firstLine="540"/>
        <w:jc w:val="both"/>
      </w:pPr>
      <w:r>
        <w:t xml:space="preserve">Исковые требования Ивановой Натальи Анатольевны </w:t>
      </w:r>
      <w:r>
        <w:t>к</w:t>
      </w:r>
      <w:r>
        <w:t xml:space="preserve"> </w:t>
      </w:r>
      <w:r w:rsidR="004102E9">
        <w:t>***</w:t>
      </w:r>
      <w:r>
        <w:t xml:space="preserve"> о расторжении договора купли-продажи и взыскании денежных средств - удовлетворить частично. </w:t>
      </w:r>
    </w:p>
    <w:p w:rsidR="0031213E" w:rsidP="0031213E">
      <w:pPr>
        <w:pStyle w:val="ConsPlusNormal"/>
        <w:ind w:firstLine="540"/>
        <w:jc w:val="both"/>
      </w:pPr>
      <w:r>
        <w:t xml:space="preserve">Расторгнуть договор купли-продажи террариума заключенный между Ивановой Н.А. и Уткиным В.А. </w:t>
      </w:r>
    </w:p>
    <w:p w:rsidR="00E83F91" w:rsidP="0031213E">
      <w:pPr>
        <w:pStyle w:val="ConsPlusNormal"/>
        <w:ind w:firstLine="540"/>
        <w:jc w:val="both"/>
      </w:pPr>
      <w:r>
        <w:t xml:space="preserve">Взыскать с </w:t>
      </w:r>
      <w:r w:rsidR="004102E9">
        <w:t>***</w:t>
      </w:r>
      <w:r w:rsidR="004102E9">
        <w:t xml:space="preserve">  </w:t>
      </w:r>
      <w:r>
        <w:t>(</w:t>
      </w:r>
      <w:r w:rsidR="004102E9">
        <w:t>***</w:t>
      </w:r>
      <w:r>
        <w:t xml:space="preserve">года рождения, уроженца </w:t>
      </w:r>
      <w:r w:rsidR="004102E9">
        <w:t>***</w:t>
      </w:r>
      <w:r>
        <w:t xml:space="preserve">, зарегистрированного по адресу: </w:t>
      </w:r>
      <w:r w:rsidR="004102E9">
        <w:t>***</w:t>
      </w:r>
      <w:r>
        <w:t xml:space="preserve">, паспорт серии </w:t>
      </w:r>
      <w:r w:rsidR="004102E9">
        <w:t>***</w:t>
      </w:r>
      <w:r w:rsidR="004102E9">
        <w:t xml:space="preserve"> </w:t>
      </w:r>
      <w:r>
        <w:t xml:space="preserve">выдан </w:t>
      </w:r>
      <w:r w:rsidR="004102E9">
        <w:t>***</w:t>
      </w:r>
      <w:r>
        <w:t>) в</w:t>
      </w:r>
      <w:r>
        <w:t xml:space="preserve"> пользу Ивановой Натальи Анатольевны </w:t>
      </w:r>
      <w:r w:rsidR="004102E9">
        <w:t>(***года рождения, уроженца ***, зарегистрированного по адресу: ***, паспорт серии *** выдан ***)</w:t>
      </w:r>
      <w:r w:rsidR="004102E9">
        <w:t xml:space="preserve"> </w:t>
      </w:r>
      <w:r>
        <w:t xml:space="preserve"> </w:t>
      </w:r>
      <w:r>
        <w:t xml:space="preserve">стоимость террариума </w:t>
      </w:r>
      <w:r>
        <w:t>в разм</w:t>
      </w:r>
      <w:r>
        <w:t>ере 9 000 (девять тысяч)</w:t>
      </w:r>
      <w:r>
        <w:t xml:space="preserve"> рублей 00 копеек, </w:t>
      </w:r>
      <w:r>
        <w:t>почтовые расходы в размере 248 (двести со</w:t>
      </w:r>
      <w:r>
        <w:t>рок восемь) рублей 54 копейки, государственную пошлину в размере 3 000 (три тысячи) рублей 00 копеек</w:t>
      </w:r>
      <w:r>
        <w:t>, а всего</w:t>
      </w:r>
      <w:r>
        <w:t xml:space="preserve"> </w:t>
      </w:r>
      <w:r>
        <w:t>12 248 (двенадцать тысяч двести сорок восемь)</w:t>
      </w:r>
      <w:r>
        <w:t xml:space="preserve"> рублей </w:t>
      </w:r>
      <w:r>
        <w:t>54 копейки</w:t>
      </w:r>
      <w:r>
        <w:t xml:space="preserve">. В остальной части иска отказать. </w:t>
      </w:r>
    </w:p>
    <w:p w:rsidR="00E83F91" w:rsidP="0031213E">
      <w:pPr>
        <w:pStyle w:val="ConsPlusNormal"/>
        <w:ind w:firstLine="540"/>
        <w:jc w:val="both"/>
      </w:pPr>
      <w:r>
        <w:t xml:space="preserve">Мировой судья составляет мотивированное решение суда в течение 10 дней со дня поступления от лиц, участвующих в деле, их представителей заявления о составлении мотивированного решения суда. Решение может быть обжаловано сторонами в течение месяца в апелляционном порядке в </w:t>
      </w:r>
      <w:r>
        <w:t>Симферопольский</w:t>
      </w:r>
      <w:r>
        <w:t xml:space="preserve"> районный суд </w:t>
      </w:r>
      <w:r>
        <w:t>Республики Крым</w:t>
      </w:r>
      <w:r>
        <w:t xml:space="preserve"> через мирового судью</w:t>
      </w:r>
      <w:r>
        <w:t>.</w:t>
      </w:r>
    </w:p>
    <w:p w:rsidR="00E83F91" w:rsidP="0031213E">
      <w:pPr>
        <w:pStyle w:val="ConsPlusNormal"/>
        <w:ind w:firstLine="540"/>
        <w:jc w:val="both"/>
      </w:pPr>
    </w:p>
    <w:p w:rsidR="00E83F91" w:rsidP="00E83F91">
      <w:pPr>
        <w:pStyle w:val="ConsPlusNormal"/>
        <w:jc w:val="center"/>
      </w:pPr>
      <w:r>
        <w:t>Мировой судья                                                                                              Кирюхина Т.Н.</w:t>
      </w:r>
    </w:p>
    <w:p w:rsidR="00B67449"/>
    <w:sectPr w:rsidSect="0031213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59"/>
    <w:rsid w:val="0031213E"/>
    <w:rsid w:val="004102E9"/>
    <w:rsid w:val="008B3B59"/>
    <w:rsid w:val="00B67449"/>
    <w:rsid w:val="00E83F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213E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Theme="minorEastAsia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