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367B" w:rsidP="00BC367B">
      <w:pPr>
        <w:ind w:right="-569"/>
        <w:jc w:val="right"/>
        <w:rPr>
          <w:b/>
          <w:szCs w:val="28"/>
        </w:rPr>
      </w:pPr>
    </w:p>
    <w:p w:rsidR="00BC367B" w:rsidP="00BC367B">
      <w:pPr>
        <w:pStyle w:val="Heading1"/>
        <w:numPr>
          <w:ilvl w:val="0"/>
          <w:numId w:val="2"/>
        </w:numPr>
        <w:ind w:right="-569"/>
        <w:jc w:val="right"/>
        <w:rPr>
          <w:rFonts w:ascii="Times New Roman" w:hAnsi="Times New Roman" w:cs="Times New Roman"/>
          <w:b w:val="0"/>
          <w:szCs w:val="28"/>
        </w:rPr>
      </w:pPr>
    </w:p>
    <w:p w:rsidR="006162D1" w:rsidP="00BC367B">
      <w:pPr>
        <w:pStyle w:val="Heading1"/>
        <w:numPr>
          <w:ilvl w:val="0"/>
          <w:numId w:val="2"/>
        </w:numPr>
        <w:ind w:right="-285"/>
        <w:jc w:val="right"/>
        <w:rPr>
          <w:rFonts w:ascii="Times New Roman" w:hAnsi="Times New Roman" w:cs="Times New Roman"/>
          <w:b w:val="0"/>
          <w:szCs w:val="28"/>
        </w:rPr>
      </w:pPr>
      <w:r w:rsidRPr="00BC367B">
        <w:rPr>
          <w:rFonts w:ascii="Times New Roman" w:hAnsi="Times New Roman" w:cs="Times New Roman"/>
          <w:b w:val="0"/>
          <w:szCs w:val="28"/>
        </w:rPr>
        <w:t>Дело №</w:t>
      </w:r>
      <w:r w:rsidRPr="00BC367B" w:rsidR="003273FD">
        <w:rPr>
          <w:rFonts w:ascii="Times New Roman" w:hAnsi="Times New Roman" w:cs="Times New Roman"/>
          <w:b w:val="0"/>
          <w:szCs w:val="28"/>
        </w:rPr>
        <w:t>0</w:t>
      </w:r>
      <w:r w:rsidRPr="00BC367B" w:rsidR="00B95B49">
        <w:rPr>
          <w:rFonts w:ascii="Times New Roman" w:hAnsi="Times New Roman" w:cs="Times New Roman"/>
          <w:b w:val="0"/>
          <w:szCs w:val="28"/>
        </w:rPr>
        <w:t>2-0</w:t>
      </w:r>
      <w:r w:rsidR="00BB739F">
        <w:rPr>
          <w:rFonts w:ascii="Times New Roman" w:hAnsi="Times New Roman" w:cs="Times New Roman"/>
          <w:b w:val="0"/>
          <w:szCs w:val="28"/>
        </w:rPr>
        <w:t>012</w:t>
      </w:r>
      <w:r w:rsidRPr="00BC367B">
        <w:rPr>
          <w:rFonts w:ascii="Times New Roman" w:hAnsi="Times New Roman" w:cs="Times New Roman"/>
          <w:b w:val="0"/>
          <w:szCs w:val="28"/>
        </w:rPr>
        <w:t>/</w:t>
      </w:r>
      <w:r w:rsidRPr="00BC367B" w:rsidR="00B95B49">
        <w:rPr>
          <w:rFonts w:ascii="Times New Roman" w:hAnsi="Times New Roman" w:cs="Times New Roman"/>
          <w:b w:val="0"/>
          <w:szCs w:val="28"/>
        </w:rPr>
        <w:t>7</w:t>
      </w:r>
      <w:r w:rsidRPr="00BC367B" w:rsidR="008A5AAA">
        <w:rPr>
          <w:rFonts w:ascii="Times New Roman" w:hAnsi="Times New Roman" w:cs="Times New Roman"/>
          <w:b w:val="0"/>
          <w:szCs w:val="28"/>
        </w:rPr>
        <w:t>6</w:t>
      </w:r>
      <w:r w:rsidRPr="00BC367B" w:rsidR="00B95B49">
        <w:rPr>
          <w:rFonts w:ascii="Times New Roman" w:hAnsi="Times New Roman" w:cs="Times New Roman"/>
          <w:b w:val="0"/>
          <w:szCs w:val="28"/>
        </w:rPr>
        <w:t>/</w:t>
      </w:r>
      <w:r w:rsidRPr="00BC367B">
        <w:rPr>
          <w:rFonts w:ascii="Times New Roman" w:hAnsi="Times New Roman" w:cs="Times New Roman"/>
          <w:b w:val="0"/>
          <w:szCs w:val="28"/>
        </w:rPr>
        <w:t>20</w:t>
      </w:r>
      <w:r w:rsidRPr="00BC367B" w:rsidR="00BC367B">
        <w:rPr>
          <w:rFonts w:ascii="Times New Roman" w:hAnsi="Times New Roman" w:cs="Times New Roman"/>
          <w:b w:val="0"/>
          <w:szCs w:val="28"/>
        </w:rPr>
        <w:t>20</w:t>
      </w:r>
    </w:p>
    <w:p w:rsidR="00BC367B" w:rsidRPr="00BC367B" w:rsidP="00BC367B">
      <w:pPr>
        <w:rPr>
          <w:lang w:eastAsia="ar-SA"/>
        </w:rPr>
      </w:pPr>
    </w:p>
    <w:p w:rsidR="00B95B49" w:rsidRPr="00BC367B" w:rsidP="00BC367B">
      <w:pPr>
        <w:tabs>
          <w:tab w:val="left" w:pos="0"/>
        </w:tabs>
        <w:ind w:right="-285"/>
        <w:jc w:val="center"/>
        <w:rPr>
          <w:sz w:val="28"/>
          <w:szCs w:val="28"/>
        </w:rPr>
      </w:pPr>
      <w:r w:rsidRPr="00BC367B">
        <w:rPr>
          <w:sz w:val="28"/>
          <w:szCs w:val="28"/>
        </w:rPr>
        <w:t xml:space="preserve">             </w:t>
      </w:r>
      <w:r w:rsidRPr="00BC367B" w:rsidR="003273FD">
        <w:rPr>
          <w:sz w:val="28"/>
          <w:szCs w:val="28"/>
        </w:rPr>
        <w:t xml:space="preserve">ЗАОЧНОЕ   </w:t>
      </w:r>
      <w:r w:rsidRPr="00BC367B">
        <w:rPr>
          <w:sz w:val="28"/>
          <w:szCs w:val="28"/>
        </w:rPr>
        <w:t>РЕШЕНИЕ</w:t>
      </w:r>
    </w:p>
    <w:p w:rsidR="006162D1" w:rsidRPr="00BC367B" w:rsidP="00BC367B">
      <w:pPr>
        <w:tabs>
          <w:tab w:val="left" w:pos="0"/>
        </w:tabs>
        <w:ind w:right="-285"/>
        <w:jc w:val="center"/>
        <w:rPr>
          <w:sz w:val="28"/>
          <w:szCs w:val="28"/>
        </w:rPr>
      </w:pPr>
      <w:r w:rsidRPr="00BC367B">
        <w:rPr>
          <w:sz w:val="28"/>
          <w:szCs w:val="28"/>
        </w:rPr>
        <w:t xml:space="preserve">            </w:t>
      </w:r>
      <w:r w:rsidRPr="00BC367B" w:rsidR="00B95B49">
        <w:rPr>
          <w:sz w:val="28"/>
          <w:szCs w:val="28"/>
        </w:rPr>
        <w:t>ИМЕНЕМ РОССИЙСКОЙ ФЕДЕРАЦИИ</w:t>
      </w:r>
    </w:p>
    <w:p w:rsidR="00B3799E" w:rsidP="00BC367B">
      <w:pPr>
        <w:tabs>
          <w:tab w:val="left" w:pos="0"/>
        </w:tabs>
        <w:ind w:right="-285"/>
        <w:jc w:val="center"/>
        <w:rPr>
          <w:sz w:val="28"/>
          <w:szCs w:val="28"/>
        </w:rPr>
      </w:pPr>
      <w:r w:rsidRPr="00BC367B">
        <w:rPr>
          <w:sz w:val="28"/>
          <w:szCs w:val="28"/>
        </w:rPr>
        <w:t xml:space="preserve">            </w:t>
      </w:r>
      <w:r w:rsidRPr="00BC367B" w:rsidR="00A6498D">
        <w:rPr>
          <w:sz w:val="28"/>
          <w:szCs w:val="28"/>
        </w:rPr>
        <w:t>(резолютивная часть)</w:t>
      </w:r>
    </w:p>
    <w:p w:rsidR="00AA4BAD" w:rsidRPr="00BC367B" w:rsidP="00BC367B">
      <w:pPr>
        <w:ind w:left="284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25 февраля</w:t>
      </w:r>
      <w:r w:rsidRPr="00BC367B" w:rsidR="00BC367B">
        <w:rPr>
          <w:sz w:val="28"/>
          <w:szCs w:val="28"/>
        </w:rPr>
        <w:t xml:space="preserve"> 2020</w:t>
      </w:r>
      <w:r w:rsidRPr="00BC367B" w:rsidR="000C1EBD">
        <w:rPr>
          <w:sz w:val="28"/>
          <w:szCs w:val="28"/>
        </w:rPr>
        <w:t xml:space="preserve"> года</w:t>
      </w:r>
      <w:r w:rsidRPr="00BC367B" w:rsidR="00B3799E">
        <w:rPr>
          <w:sz w:val="28"/>
          <w:szCs w:val="28"/>
        </w:rPr>
        <w:t xml:space="preserve">                                          </w:t>
      </w:r>
      <w:r w:rsidRPr="00BC367B">
        <w:rPr>
          <w:sz w:val="28"/>
          <w:szCs w:val="28"/>
        </w:rPr>
        <w:t xml:space="preserve">            </w:t>
      </w:r>
      <w:r w:rsidRPr="00BC367B" w:rsidR="00EA4FE2">
        <w:rPr>
          <w:sz w:val="28"/>
          <w:szCs w:val="28"/>
        </w:rPr>
        <w:t xml:space="preserve">      </w:t>
      </w:r>
      <w:r w:rsidRPr="00BC367B">
        <w:rPr>
          <w:sz w:val="28"/>
          <w:szCs w:val="28"/>
        </w:rPr>
        <w:t xml:space="preserve">     </w:t>
      </w:r>
      <w:r w:rsidRPr="00BC367B" w:rsidR="00B3799E">
        <w:rPr>
          <w:sz w:val="28"/>
          <w:szCs w:val="28"/>
        </w:rPr>
        <w:t>г. Симферополь</w:t>
      </w:r>
    </w:p>
    <w:p w:rsidR="001D1DFB" w:rsidRPr="00BC367B" w:rsidP="00BC367B">
      <w:pPr>
        <w:ind w:left="284" w:right="-285" w:firstLine="567"/>
        <w:jc w:val="both"/>
        <w:rPr>
          <w:sz w:val="28"/>
          <w:szCs w:val="28"/>
        </w:rPr>
      </w:pPr>
      <w:r w:rsidRPr="00BC367B">
        <w:rPr>
          <w:sz w:val="28"/>
          <w:szCs w:val="28"/>
        </w:rPr>
        <w:t xml:space="preserve">Мировой судья судебного участка №76 Симферопольского судебного района (Симферопольский муниципальный район) Республики Крым </w:t>
      </w:r>
      <w:r w:rsidRPr="00BC367B">
        <w:rPr>
          <w:sz w:val="28"/>
          <w:szCs w:val="28"/>
        </w:rPr>
        <w:t>Сьянова</w:t>
      </w:r>
      <w:r w:rsidRPr="00BC367B">
        <w:rPr>
          <w:sz w:val="28"/>
          <w:szCs w:val="28"/>
        </w:rPr>
        <w:t xml:space="preserve"> Т.С., </w:t>
      </w:r>
    </w:p>
    <w:p w:rsidR="001D1DFB" w:rsidRPr="00BC367B" w:rsidP="00BC367B">
      <w:pPr>
        <w:ind w:left="284" w:right="-285"/>
        <w:jc w:val="both"/>
        <w:rPr>
          <w:sz w:val="28"/>
          <w:szCs w:val="28"/>
        </w:rPr>
      </w:pPr>
      <w:r w:rsidRPr="00BC367B">
        <w:rPr>
          <w:sz w:val="28"/>
          <w:szCs w:val="28"/>
        </w:rPr>
        <w:t xml:space="preserve">при секретаре – </w:t>
      </w:r>
      <w:r w:rsidRPr="00BC367B" w:rsidR="00BC367B">
        <w:rPr>
          <w:sz w:val="28"/>
          <w:szCs w:val="28"/>
        </w:rPr>
        <w:t>Морозовой Т.А</w:t>
      </w:r>
      <w:r w:rsidRPr="00BC367B">
        <w:rPr>
          <w:sz w:val="28"/>
          <w:szCs w:val="28"/>
        </w:rPr>
        <w:t>.,</w:t>
      </w:r>
    </w:p>
    <w:p w:rsidR="001D1DFB" w:rsidRPr="00BC367B" w:rsidP="00BC367B">
      <w:pPr>
        <w:ind w:left="284" w:right="-285"/>
        <w:jc w:val="both"/>
        <w:rPr>
          <w:sz w:val="28"/>
          <w:szCs w:val="28"/>
        </w:rPr>
      </w:pPr>
      <w:r w:rsidRPr="00BC367B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B739F" w:rsidR="00BB739F">
        <w:rPr>
          <w:sz w:val="28"/>
          <w:szCs w:val="28"/>
        </w:rPr>
        <w:t xml:space="preserve">Департамента труда и социальной защиты населения администрации Симферопольского района Республики Крым к </w:t>
      </w:r>
      <w:r w:rsidRPr="00BB739F" w:rsidR="00BB739F">
        <w:rPr>
          <w:sz w:val="28"/>
          <w:szCs w:val="28"/>
        </w:rPr>
        <w:t>Магамаджановой</w:t>
      </w:r>
      <w:r w:rsidRPr="00BB739F" w:rsidR="00BB739F">
        <w:rPr>
          <w:sz w:val="28"/>
          <w:szCs w:val="28"/>
        </w:rPr>
        <w:t xml:space="preserve"> </w:t>
      </w:r>
      <w:r w:rsidR="001E0AEC">
        <w:rPr>
          <w:sz w:val="28"/>
          <w:szCs w:val="28"/>
        </w:rPr>
        <w:t>***</w:t>
      </w:r>
      <w:r w:rsidRPr="00BB739F" w:rsidR="00BB739F">
        <w:rPr>
          <w:sz w:val="28"/>
          <w:szCs w:val="28"/>
        </w:rPr>
        <w:t>, третье лицо: ГКУ РК «Центр социальных выплат, модернизации и укрепления материально – технической базы учреждений социального обслуживания и занятости в Республике Крым» о взыскании излишне выплаченных сумм социальных выплат</w:t>
      </w:r>
      <w:r w:rsidRPr="00BC367B">
        <w:rPr>
          <w:sz w:val="28"/>
          <w:szCs w:val="28"/>
        </w:rPr>
        <w:t xml:space="preserve">, </w:t>
      </w:r>
    </w:p>
    <w:p w:rsidR="001D1DFB" w:rsidRPr="00BC367B" w:rsidP="00BC367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/>
        <w:jc w:val="both"/>
        <w:rPr>
          <w:sz w:val="28"/>
          <w:szCs w:val="28"/>
        </w:rPr>
      </w:pPr>
      <w:r w:rsidRPr="00BC367B">
        <w:rPr>
          <w:sz w:val="28"/>
          <w:szCs w:val="28"/>
        </w:rPr>
        <w:t xml:space="preserve">руководствуясь </w:t>
      </w:r>
      <w:r w:rsidRPr="00BC367B">
        <w:rPr>
          <w:sz w:val="28"/>
          <w:szCs w:val="28"/>
        </w:rPr>
        <w:t>ст.ст</w:t>
      </w:r>
      <w:r w:rsidRPr="00BC367B">
        <w:rPr>
          <w:sz w:val="28"/>
          <w:szCs w:val="28"/>
        </w:rPr>
        <w:t xml:space="preserve">. 3, 9, 39, 55-56, 59-61, 67, 88, 98, 103, </w:t>
      </w:r>
      <w:r w:rsidRPr="00BC367B" w:rsidR="00976B3E">
        <w:rPr>
          <w:sz w:val="28"/>
          <w:szCs w:val="28"/>
        </w:rPr>
        <w:t xml:space="preserve">167, </w:t>
      </w:r>
      <w:r w:rsidRPr="00BC367B">
        <w:rPr>
          <w:sz w:val="28"/>
          <w:szCs w:val="28"/>
        </w:rPr>
        <w:t>194-199,</w:t>
      </w:r>
      <w:r w:rsidRPr="00BC367B" w:rsidR="003273FD">
        <w:rPr>
          <w:sz w:val="28"/>
          <w:szCs w:val="28"/>
        </w:rPr>
        <w:t xml:space="preserve"> 233-237,</w:t>
      </w:r>
      <w:r w:rsidRPr="00BC367B">
        <w:rPr>
          <w:sz w:val="28"/>
          <w:szCs w:val="28"/>
        </w:rPr>
        <w:t xml:space="preserve"> 321 Гражданского процессуального кодекса Росси</w:t>
      </w:r>
      <w:r w:rsidRPr="00BC367B" w:rsidR="00EE618C">
        <w:rPr>
          <w:sz w:val="28"/>
          <w:szCs w:val="28"/>
        </w:rPr>
        <w:t xml:space="preserve">йской Федерации, мировой судья </w:t>
      </w:r>
    </w:p>
    <w:p w:rsidR="001D1DFB" w:rsidRPr="00BC367B" w:rsidP="00BC367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  <w:r w:rsidRPr="00BC367B">
        <w:rPr>
          <w:sz w:val="28"/>
          <w:szCs w:val="28"/>
        </w:rPr>
        <w:t>РЕШИЛ</w:t>
      </w:r>
      <w:r w:rsidRPr="00BC367B">
        <w:rPr>
          <w:bCs/>
          <w:sz w:val="28"/>
          <w:szCs w:val="28"/>
        </w:rPr>
        <w:t>:</w:t>
      </w:r>
    </w:p>
    <w:p w:rsidR="001D1DFB" w:rsidRPr="00BC367B" w:rsidP="00BC367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</w:p>
    <w:p w:rsidR="003273FD" w:rsidP="00BC367B">
      <w:pPr>
        <w:pStyle w:val="NoSpacing"/>
        <w:tabs>
          <w:tab w:val="num" w:pos="-709"/>
        </w:tabs>
        <w:ind w:left="284" w:right="-285" w:firstLine="567"/>
        <w:jc w:val="both"/>
        <w:rPr>
          <w:rFonts w:ascii="Times New Roman" w:hAnsi="Times New Roman"/>
          <w:sz w:val="28"/>
          <w:szCs w:val="28"/>
        </w:rPr>
      </w:pPr>
      <w:r w:rsidRPr="00BC367B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D81609" w:rsidR="00D81609">
        <w:rPr>
          <w:rFonts w:ascii="Times New Roman" w:hAnsi="Times New Roman"/>
          <w:sz w:val="28"/>
          <w:szCs w:val="28"/>
        </w:rPr>
        <w:t>Департамента труда и социальной защиты населения администрации Симферопольского района Республики Крым</w:t>
      </w:r>
      <w:r w:rsidRPr="00BC367B" w:rsidR="00EA4FE2">
        <w:rPr>
          <w:rFonts w:ascii="Times New Roman" w:hAnsi="Times New Roman"/>
          <w:sz w:val="28"/>
          <w:szCs w:val="28"/>
        </w:rPr>
        <w:t xml:space="preserve"> </w:t>
      </w:r>
      <w:r w:rsidRPr="00BC367B">
        <w:rPr>
          <w:rFonts w:ascii="Times New Roman" w:hAnsi="Times New Roman"/>
          <w:sz w:val="28"/>
          <w:szCs w:val="28"/>
        </w:rPr>
        <w:t>удовлетворить.</w:t>
      </w:r>
    </w:p>
    <w:p w:rsidR="00477644" w:rsidRPr="00477644" w:rsidP="00477644">
      <w:pPr>
        <w:tabs>
          <w:tab w:val="num" w:pos="-709"/>
        </w:tabs>
        <w:ind w:left="284" w:right="-285" w:firstLine="567"/>
        <w:jc w:val="both"/>
        <w:rPr>
          <w:rFonts w:eastAsia="Calibri"/>
          <w:sz w:val="28"/>
          <w:szCs w:val="28"/>
          <w:lang w:eastAsia="en-US"/>
        </w:rPr>
      </w:pPr>
      <w:r w:rsidRPr="00477644">
        <w:rPr>
          <w:rFonts w:eastAsia="Calibri"/>
          <w:sz w:val="28"/>
          <w:szCs w:val="28"/>
          <w:lang w:eastAsia="en-US"/>
        </w:rPr>
        <w:t xml:space="preserve">Взыскать с </w:t>
      </w:r>
      <w:r w:rsidRPr="00477644">
        <w:rPr>
          <w:rFonts w:eastAsia="Calibri"/>
          <w:sz w:val="28"/>
          <w:szCs w:val="28"/>
          <w:lang w:eastAsia="en-US"/>
        </w:rPr>
        <w:t>Магамаджановой</w:t>
      </w:r>
      <w:r w:rsidRPr="00477644">
        <w:rPr>
          <w:rFonts w:eastAsia="Calibri"/>
          <w:sz w:val="28"/>
          <w:szCs w:val="28"/>
          <w:lang w:eastAsia="en-US"/>
        </w:rPr>
        <w:t xml:space="preserve"> </w:t>
      </w:r>
      <w:r w:rsidR="001E0AEC">
        <w:rPr>
          <w:rFonts w:eastAsia="Calibri"/>
          <w:sz w:val="28"/>
          <w:szCs w:val="28"/>
          <w:lang w:eastAsia="en-US"/>
        </w:rPr>
        <w:t>***</w:t>
      </w:r>
      <w:r w:rsidRPr="00477644">
        <w:rPr>
          <w:rFonts w:eastAsia="Calibri"/>
          <w:sz w:val="28"/>
          <w:szCs w:val="28"/>
          <w:lang w:eastAsia="en-US"/>
        </w:rPr>
        <w:t>, в пользу  Департамента труда и социальной защиты населения администрации Симферопольского района Республики Крым (получатель:</w:t>
      </w:r>
      <w:r w:rsidRPr="00477644">
        <w:rPr>
          <w:rFonts w:eastAsia="Calibri"/>
          <w:sz w:val="28"/>
          <w:szCs w:val="28"/>
          <w:lang w:eastAsia="en-US"/>
        </w:rPr>
        <w:t xml:space="preserve"> УФК  по Республике Крым </w:t>
      </w:r>
      <w:r w:rsidRPr="00D87196" w:rsidR="00D87196">
        <w:rPr>
          <w:rFonts w:eastAsia="Calibri"/>
          <w:sz w:val="28"/>
          <w:szCs w:val="28"/>
          <w:lang w:eastAsia="en-US"/>
        </w:rPr>
        <w:t xml:space="preserve">(ГКУ РК ««Центр социальных выплат, модернизации и укрепления  материально-технической базы учреждений социального облуживания и занятости в Республике Крым), л/с 04752D56700, банк получателя:  отделение по Республике Крым г. Симферополь, БИК 043510001, </w:t>
      </w:r>
      <w:r w:rsidRPr="00D87196" w:rsidR="00D87196">
        <w:rPr>
          <w:rFonts w:eastAsia="Calibri"/>
          <w:sz w:val="28"/>
          <w:szCs w:val="28"/>
          <w:lang w:eastAsia="en-US"/>
        </w:rPr>
        <w:t>р</w:t>
      </w:r>
      <w:r w:rsidRPr="00D87196" w:rsidR="00D87196">
        <w:rPr>
          <w:rFonts w:eastAsia="Calibri"/>
          <w:sz w:val="28"/>
          <w:szCs w:val="28"/>
          <w:lang w:eastAsia="en-US"/>
        </w:rPr>
        <w:t>/с №40101810335100010001,  ИНН 9102219045, КПП 910201001, ОКТМО 35000000, КБК 80811302992020200130</w:t>
      </w:r>
      <w:r w:rsidR="00D87196">
        <w:rPr>
          <w:rFonts w:eastAsia="Calibri"/>
          <w:sz w:val="28"/>
          <w:szCs w:val="28"/>
          <w:lang w:eastAsia="en-US"/>
        </w:rPr>
        <w:t xml:space="preserve">) </w:t>
      </w:r>
      <w:r w:rsidRPr="00D87196" w:rsidR="00D87196">
        <w:rPr>
          <w:rFonts w:eastAsia="Calibri"/>
          <w:sz w:val="28"/>
          <w:szCs w:val="28"/>
          <w:lang w:eastAsia="en-US"/>
        </w:rPr>
        <w:t xml:space="preserve">излишне выплаченную  </w:t>
      </w:r>
      <w:r w:rsidR="00D87196">
        <w:rPr>
          <w:rFonts w:eastAsia="Calibri"/>
          <w:sz w:val="28"/>
          <w:szCs w:val="28"/>
          <w:lang w:eastAsia="en-US"/>
        </w:rPr>
        <w:t>сумму МСП «пособие на ребенка»</w:t>
      </w:r>
      <w:r w:rsidRPr="00D87196" w:rsidR="00D87196">
        <w:rPr>
          <w:rFonts w:eastAsia="Calibri"/>
          <w:sz w:val="28"/>
          <w:szCs w:val="28"/>
          <w:lang w:eastAsia="en-US"/>
        </w:rPr>
        <w:t xml:space="preserve"> за период с 01.11.2018 г. по 31.12.2018</w:t>
      </w:r>
      <w:r w:rsidR="00D87196">
        <w:rPr>
          <w:rFonts w:eastAsia="Calibri"/>
          <w:sz w:val="28"/>
          <w:szCs w:val="28"/>
          <w:lang w:eastAsia="en-US"/>
        </w:rPr>
        <w:t xml:space="preserve"> года </w:t>
      </w:r>
      <w:r w:rsidRPr="00D87196" w:rsidR="00D87196">
        <w:rPr>
          <w:rFonts w:eastAsia="Calibri"/>
          <w:sz w:val="28"/>
          <w:szCs w:val="28"/>
          <w:lang w:eastAsia="en-US"/>
        </w:rPr>
        <w:t xml:space="preserve">в </w:t>
      </w:r>
      <w:r w:rsidR="00D87196">
        <w:rPr>
          <w:rFonts w:eastAsia="Calibri"/>
          <w:sz w:val="28"/>
          <w:szCs w:val="28"/>
          <w:lang w:eastAsia="en-US"/>
        </w:rPr>
        <w:t>размер</w:t>
      </w:r>
      <w:r w:rsidRPr="00D87196" w:rsidR="00D87196">
        <w:rPr>
          <w:rFonts w:eastAsia="Calibri"/>
          <w:sz w:val="28"/>
          <w:szCs w:val="28"/>
          <w:lang w:eastAsia="en-US"/>
        </w:rPr>
        <w:t xml:space="preserve">е </w:t>
      </w:r>
      <w:r w:rsidR="00D87196">
        <w:rPr>
          <w:rFonts w:eastAsia="Calibri"/>
          <w:sz w:val="28"/>
          <w:szCs w:val="28"/>
          <w:lang w:eastAsia="en-US"/>
        </w:rPr>
        <w:t>6904 руб. 92 коп</w:t>
      </w:r>
      <w:r w:rsidR="00D87196">
        <w:rPr>
          <w:rFonts w:eastAsia="Calibri"/>
          <w:sz w:val="28"/>
          <w:szCs w:val="28"/>
          <w:lang w:eastAsia="en-US"/>
        </w:rPr>
        <w:t>.</w:t>
      </w:r>
      <w:r w:rsidRPr="00D87196" w:rsidR="00D87196">
        <w:rPr>
          <w:rFonts w:eastAsia="Calibri"/>
          <w:sz w:val="28"/>
          <w:szCs w:val="28"/>
          <w:lang w:eastAsia="en-US"/>
        </w:rPr>
        <w:t xml:space="preserve"> (</w:t>
      </w:r>
      <w:r w:rsidR="000D5217">
        <w:rPr>
          <w:rFonts w:eastAsia="Calibri"/>
          <w:sz w:val="28"/>
          <w:szCs w:val="28"/>
          <w:lang w:eastAsia="en-US"/>
        </w:rPr>
        <w:t>ш</w:t>
      </w:r>
      <w:r w:rsidR="000D5217">
        <w:rPr>
          <w:rFonts w:eastAsia="Calibri"/>
          <w:sz w:val="28"/>
          <w:szCs w:val="28"/>
          <w:lang w:eastAsia="en-US"/>
        </w:rPr>
        <w:t>есть тысяч девятьсот четыре рублей 92 копеек)</w:t>
      </w:r>
      <w:r w:rsidRPr="00477644">
        <w:rPr>
          <w:rFonts w:eastAsia="Calibri"/>
          <w:sz w:val="28"/>
          <w:szCs w:val="28"/>
          <w:lang w:eastAsia="en-US"/>
        </w:rPr>
        <w:t xml:space="preserve">. </w:t>
      </w:r>
    </w:p>
    <w:p w:rsidR="000D5217" w:rsidP="00477644">
      <w:pPr>
        <w:tabs>
          <w:tab w:val="num" w:pos="-709"/>
        </w:tabs>
        <w:ind w:left="284" w:right="-285" w:firstLine="567"/>
        <w:jc w:val="both"/>
        <w:rPr>
          <w:rFonts w:eastAsia="Calibri"/>
          <w:sz w:val="28"/>
          <w:szCs w:val="28"/>
          <w:lang w:eastAsia="en-US"/>
        </w:rPr>
      </w:pPr>
      <w:r w:rsidRPr="000D5217">
        <w:rPr>
          <w:rFonts w:eastAsia="Calibri"/>
          <w:sz w:val="28"/>
          <w:szCs w:val="28"/>
          <w:lang w:eastAsia="en-US"/>
        </w:rPr>
        <w:t xml:space="preserve">Взыскать с </w:t>
      </w:r>
      <w:r w:rsidRPr="000D5217">
        <w:rPr>
          <w:rFonts w:eastAsia="Calibri"/>
          <w:sz w:val="28"/>
          <w:szCs w:val="28"/>
          <w:lang w:eastAsia="en-US"/>
        </w:rPr>
        <w:t>Магамаджановой</w:t>
      </w:r>
      <w:r w:rsidRPr="000D5217">
        <w:rPr>
          <w:rFonts w:eastAsia="Calibri"/>
          <w:sz w:val="28"/>
          <w:szCs w:val="28"/>
          <w:lang w:eastAsia="en-US"/>
        </w:rPr>
        <w:t xml:space="preserve"> </w:t>
      </w:r>
      <w:r w:rsidR="001E0AEC">
        <w:rPr>
          <w:rFonts w:eastAsia="Calibri"/>
          <w:sz w:val="28"/>
          <w:szCs w:val="28"/>
          <w:lang w:eastAsia="en-US"/>
        </w:rPr>
        <w:t>***</w:t>
      </w:r>
      <w:r w:rsidRPr="000D5217">
        <w:rPr>
          <w:rFonts w:eastAsia="Calibri"/>
          <w:sz w:val="28"/>
          <w:szCs w:val="28"/>
          <w:lang w:eastAsia="en-US"/>
        </w:rPr>
        <w:t>, в пользу  Департамента труда и социальной защиты населения администрации Симферопольского района Республики Крым (получатель:</w:t>
      </w:r>
      <w:r w:rsidRPr="000D5217">
        <w:rPr>
          <w:rFonts w:eastAsia="Calibri"/>
          <w:sz w:val="28"/>
          <w:szCs w:val="28"/>
          <w:lang w:eastAsia="en-US"/>
        </w:rPr>
        <w:t xml:space="preserve"> УФК  по Республике Крым (ГКУ РК ««Центр социальных выплат, модернизации и укрепления  материально-технической базы учреждений социального облуживания и занятости в Республике Крым), л/с 04752D56700, банк получателя:  отделение по Республике Крым г. Симферополь, БИК 043510001, </w:t>
      </w:r>
      <w:r w:rsidRPr="000D5217">
        <w:rPr>
          <w:rFonts w:eastAsia="Calibri"/>
          <w:sz w:val="28"/>
          <w:szCs w:val="28"/>
          <w:lang w:eastAsia="en-US"/>
        </w:rPr>
        <w:t>р</w:t>
      </w:r>
      <w:r w:rsidRPr="000D5217">
        <w:rPr>
          <w:rFonts w:eastAsia="Calibri"/>
          <w:sz w:val="28"/>
          <w:szCs w:val="28"/>
          <w:lang w:eastAsia="en-US"/>
        </w:rPr>
        <w:t xml:space="preserve">/с №40101810335100010001,  ИНН 9102219045, КПП 910201001, ОКТМО 35000000, КБК 80811302992020200130) излишне выплаченную  сумму МСП «пособие на </w:t>
      </w:r>
      <w:r>
        <w:rPr>
          <w:rFonts w:eastAsia="Calibri"/>
          <w:sz w:val="28"/>
          <w:szCs w:val="28"/>
          <w:lang w:eastAsia="en-US"/>
        </w:rPr>
        <w:t>ребенка» за период с 01.0</w:t>
      </w:r>
      <w:r w:rsidRPr="000D5217">
        <w:rPr>
          <w:rFonts w:eastAsia="Calibri"/>
          <w:sz w:val="28"/>
          <w:szCs w:val="28"/>
          <w:lang w:eastAsia="en-US"/>
        </w:rPr>
        <w:t>1.201</w:t>
      </w:r>
      <w:r>
        <w:rPr>
          <w:rFonts w:eastAsia="Calibri"/>
          <w:sz w:val="28"/>
          <w:szCs w:val="28"/>
          <w:lang w:eastAsia="en-US"/>
        </w:rPr>
        <w:t>9</w:t>
      </w:r>
      <w:r w:rsidRPr="000D521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года</w:t>
      </w:r>
      <w:r w:rsidRPr="000D5217">
        <w:rPr>
          <w:rFonts w:eastAsia="Calibri"/>
          <w:sz w:val="28"/>
          <w:szCs w:val="28"/>
          <w:lang w:eastAsia="en-US"/>
        </w:rPr>
        <w:t xml:space="preserve"> по </w:t>
      </w:r>
      <w:r>
        <w:rPr>
          <w:rFonts w:eastAsia="Calibri"/>
          <w:sz w:val="28"/>
          <w:szCs w:val="28"/>
          <w:lang w:eastAsia="en-US"/>
        </w:rPr>
        <w:t>30.06.2019</w:t>
      </w:r>
      <w:r w:rsidRPr="000D5217">
        <w:rPr>
          <w:rFonts w:eastAsia="Calibri"/>
          <w:sz w:val="28"/>
          <w:szCs w:val="28"/>
          <w:lang w:eastAsia="en-US"/>
        </w:rPr>
        <w:t xml:space="preserve"> года в размере </w:t>
      </w:r>
      <w:r>
        <w:rPr>
          <w:rFonts w:eastAsia="Calibri"/>
          <w:sz w:val="28"/>
          <w:szCs w:val="28"/>
          <w:lang w:eastAsia="en-US"/>
        </w:rPr>
        <w:t>21160</w:t>
      </w:r>
      <w:r w:rsidRPr="000D5217">
        <w:rPr>
          <w:rFonts w:eastAsia="Calibri"/>
          <w:sz w:val="28"/>
          <w:szCs w:val="28"/>
          <w:lang w:eastAsia="en-US"/>
        </w:rPr>
        <w:t xml:space="preserve"> руб. </w:t>
      </w:r>
      <w:r>
        <w:rPr>
          <w:rFonts w:eastAsia="Calibri"/>
          <w:sz w:val="28"/>
          <w:szCs w:val="28"/>
          <w:lang w:eastAsia="en-US"/>
        </w:rPr>
        <w:t xml:space="preserve">14 </w:t>
      </w:r>
      <w:r w:rsidRPr="000D5217">
        <w:rPr>
          <w:rFonts w:eastAsia="Calibri"/>
          <w:sz w:val="28"/>
          <w:szCs w:val="28"/>
          <w:lang w:eastAsia="en-US"/>
        </w:rPr>
        <w:t>коп</w:t>
      </w:r>
      <w:r w:rsidRPr="000D5217">
        <w:rPr>
          <w:rFonts w:eastAsia="Calibri"/>
          <w:sz w:val="28"/>
          <w:szCs w:val="28"/>
          <w:lang w:eastAsia="en-US"/>
        </w:rPr>
        <w:t>.</w:t>
      </w:r>
      <w:r w:rsidRPr="000D5217"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вадцать одна</w:t>
      </w:r>
      <w:r w:rsidRPr="000D5217">
        <w:rPr>
          <w:rFonts w:eastAsia="Calibri"/>
          <w:sz w:val="28"/>
          <w:szCs w:val="28"/>
          <w:lang w:eastAsia="en-US"/>
        </w:rPr>
        <w:t xml:space="preserve"> тысяч</w:t>
      </w:r>
      <w:r>
        <w:rPr>
          <w:rFonts w:eastAsia="Calibri"/>
          <w:sz w:val="28"/>
          <w:szCs w:val="28"/>
          <w:lang w:eastAsia="en-US"/>
        </w:rPr>
        <w:t>а</w:t>
      </w:r>
      <w:r w:rsidRPr="000D521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сто шестьдесят</w:t>
      </w:r>
      <w:r w:rsidRPr="000D5217">
        <w:rPr>
          <w:rFonts w:eastAsia="Calibri"/>
          <w:sz w:val="28"/>
          <w:szCs w:val="28"/>
          <w:lang w:eastAsia="en-US"/>
        </w:rPr>
        <w:t xml:space="preserve"> рублей </w:t>
      </w:r>
      <w:r>
        <w:rPr>
          <w:rFonts w:eastAsia="Calibri"/>
          <w:sz w:val="28"/>
          <w:szCs w:val="28"/>
          <w:lang w:eastAsia="en-US"/>
        </w:rPr>
        <w:t>14</w:t>
      </w:r>
      <w:r w:rsidRPr="000D5217">
        <w:rPr>
          <w:rFonts w:eastAsia="Calibri"/>
          <w:sz w:val="28"/>
          <w:szCs w:val="28"/>
          <w:lang w:eastAsia="en-US"/>
        </w:rPr>
        <w:t xml:space="preserve"> копеек). </w:t>
      </w:r>
    </w:p>
    <w:p w:rsidR="000D5217" w:rsidP="00BC367B">
      <w:pPr>
        <w:tabs>
          <w:tab w:val="num" w:pos="-709"/>
        </w:tabs>
        <w:ind w:left="284" w:right="-285" w:firstLine="567"/>
        <w:jc w:val="both"/>
        <w:rPr>
          <w:rFonts w:eastAsia="Calibri"/>
          <w:sz w:val="28"/>
          <w:szCs w:val="28"/>
          <w:lang w:eastAsia="en-US"/>
        </w:rPr>
      </w:pPr>
      <w:r w:rsidRPr="00477644">
        <w:rPr>
          <w:rFonts w:eastAsia="Calibri"/>
          <w:sz w:val="28"/>
          <w:szCs w:val="28"/>
          <w:lang w:eastAsia="en-US"/>
        </w:rPr>
        <w:t xml:space="preserve">Взыскать с </w:t>
      </w:r>
      <w:r w:rsidRPr="000D5217">
        <w:rPr>
          <w:rFonts w:eastAsia="Calibri"/>
          <w:sz w:val="28"/>
          <w:szCs w:val="28"/>
          <w:lang w:eastAsia="en-US"/>
        </w:rPr>
        <w:t>Магамаджановой</w:t>
      </w:r>
      <w:r w:rsidRPr="000D5217">
        <w:rPr>
          <w:rFonts w:eastAsia="Calibri"/>
          <w:sz w:val="28"/>
          <w:szCs w:val="28"/>
          <w:lang w:eastAsia="en-US"/>
        </w:rPr>
        <w:t xml:space="preserve"> </w:t>
      </w:r>
      <w:r w:rsidR="001E0AEC">
        <w:rPr>
          <w:rFonts w:eastAsia="Calibri"/>
          <w:sz w:val="28"/>
          <w:szCs w:val="28"/>
          <w:lang w:eastAsia="en-US"/>
        </w:rPr>
        <w:t>***</w:t>
      </w:r>
      <w:r w:rsidRPr="00477644">
        <w:rPr>
          <w:rFonts w:eastAsia="Calibri"/>
          <w:sz w:val="28"/>
          <w:szCs w:val="28"/>
          <w:lang w:eastAsia="en-US"/>
        </w:rPr>
        <w:t xml:space="preserve"> </w:t>
      </w:r>
      <w:r w:rsidRPr="000D5217">
        <w:rPr>
          <w:rFonts w:eastAsia="Calibri"/>
          <w:sz w:val="28"/>
          <w:szCs w:val="28"/>
          <w:lang w:eastAsia="en-US"/>
        </w:rPr>
        <w:t>доход местного бюджета государственную пошлину в размере 1041 рублей 95 копеек (одна тысяча сорок один рублей 95 копеек).</w:t>
      </w:r>
    </w:p>
    <w:p w:rsidR="00EE618C" w:rsidRPr="00BC367B" w:rsidP="00BC367B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BC367B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</w:t>
      </w:r>
      <w:r w:rsidRPr="00BC367B">
        <w:rPr>
          <w:sz w:val="28"/>
          <w:szCs w:val="28"/>
        </w:rPr>
        <w:t xml:space="preserve">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EE618C" w:rsidRPr="00BC367B" w:rsidP="00BC367B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BC367B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E618C" w:rsidRPr="00BC367B" w:rsidP="00BC367B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BC367B">
        <w:rPr>
          <w:sz w:val="28"/>
          <w:szCs w:val="28"/>
        </w:rPr>
        <w:t>Ответчик вправе подать мировому судье судебного участка №76 Симферопольского судебного района (Симферопольский муниципальный район) Республики Крым заявление об отмене этого решения в течение семи дней со дня вручения ему копии этого решения.</w:t>
      </w:r>
    </w:p>
    <w:p w:rsidR="00EE618C" w:rsidRPr="00BC367B" w:rsidP="00BC367B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BC367B">
        <w:rPr>
          <w:sz w:val="28"/>
          <w:szCs w:val="28"/>
        </w:rPr>
        <w:t xml:space="preserve">Ответчиком заочное решение суда может быть обжаловано </w:t>
      </w:r>
      <w:r w:rsidRPr="00BC367B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BC367B">
        <w:rPr>
          <w:sz w:val="28"/>
          <w:szCs w:val="28"/>
        </w:rPr>
        <w:t xml:space="preserve"> заявления об отмене этого решения суда. </w:t>
      </w:r>
    </w:p>
    <w:p w:rsidR="00EE618C" w:rsidRPr="00BC367B" w:rsidP="00BC367B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BC367B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C367B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F7049E" w:rsidRPr="00BC367B" w:rsidP="00BC367B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BC367B">
        <w:rPr>
          <w:sz w:val="28"/>
          <w:szCs w:val="28"/>
        </w:rPr>
        <w:t xml:space="preserve">Мировой судья </w:t>
      </w:r>
      <w:r w:rsidRPr="00BC367B">
        <w:rPr>
          <w:sz w:val="28"/>
          <w:szCs w:val="28"/>
        </w:rPr>
        <w:tab/>
      </w:r>
    </w:p>
    <w:sectPr w:rsidSect="00F30858">
      <w:headerReference w:type="default" r:id="rId4"/>
      <w:footerReference w:type="even" r:id="rId5"/>
      <w:footerReference w:type="default" r:id="rId6"/>
      <w:pgSz w:w="11906" w:h="16838" w:code="9"/>
      <w:pgMar w:top="142" w:right="851" w:bottom="142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AEC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556B"/>
    <w:rsid w:val="00030ACA"/>
    <w:rsid w:val="000A5654"/>
    <w:rsid w:val="000B2806"/>
    <w:rsid w:val="000C1EBD"/>
    <w:rsid w:val="000D5217"/>
    <w:rsid w:val="000E09F6"/>
    <w:rsid w:val="00101606"/>
    <w:rsid w:val="001365B3"/>
    <w:rsid w:val="00141D0A"/>
    <w:rsid w:val="00153B9A"/>
    <w:rsid w:val="001A2AFB"/>
    <w:rsid w:val="001C6EE4"/>
    <w:rsid w:val="001D1DFB"/>
    <w:rsid w:val="001D6F0D"/>
    <w:rsid w:val="001E0AEC"/>
    <w:rsid w:val="001F47B2"/>
    <w:rsid w:val="001F59AC"/>
    <w:rsid w:val="002125FA"/>
    <w:rsid w:val="00224226"/>
    <w:rsid w:val="00256EE3"/>
    <w:rsid w:val="00257774"/>
    <w:rsid w:val="00285E6F"/>
    <w:rsid w:val="002A2734"/>
    <w:rsid w:val="003273FD"/>
    <w:rsid w:val="003B64EA"/>
    <w:rsid w:val="003E1031"/>
    <w:rsid w:val="003F5CAF"/>
    <w:rsid w:val="004703BE"/>
    <w:rsid w:val="00477644"/>
    <w:rsid w:val="00481CA9"/>
    <w:rsid w:val="00486A0E"/>
    <w:rsid w:val="0049726B"/>
    <w:rsid w:val="004B278B"/>
    <w:rsid w:val="004E43D3"/>
    <w:rsid w:val="0050186C"/>
    <w:rsid w:val="00577025"/>
    <w:rsid w:val="005A6B21"/>
    <w:rsid w:val="005B26EC"/>
    <w:rsid w:val="005D235B"/>
    <w:rsid w:val="005E511B"/>
    <w:rsid w:val="0061250F"/>
    <w:rsid w:val="00614A96"/>
    <w:rsid w:val="00615647"/>
    <w:rsid w:val="006162D1"/>
    <w:rsid w:val="006A04B9"/>
    <w:rsid w:val="006A3E58"/>
    <w:rsid w:val="006A4FBC"/>
    <w:rsid w:val="006D2E6B"/>
    <w:rsid w:val="006F7253"/>
    <w:rsid w:val="007003F4"/>
    <w:rsid w:val="007008EF"/>
    <w:rsid w:val="007133BC"/>
    <w:rsid w:val="00723024"/>
    <w:rsid w:val="00791CD8"/>
    <w:rsid w:val="00792BF1"/>
    <w:rsid w:val="007C3E68"/>
    <w:rsid w:val="008352CC"/>
    <w:rsid w:val="00853F76"/>
    <w:rsid w:val="00883B70"/>
    <w:rsid w:val="0089745D"/>
    <w:rsid w:val="008A5AAA"/>
    <w:rsid w:val="008C7CA6"/>
    <w:rsid w:val="008E2486"/>
    <w:rsid w:val="00904D26"/>
    <w:rsid w:val="00907565"/>
    <w:rsid w:val="00927E66"/>
    <w:rsid w:val="00932C37"/>
    <w:rsid w:val="009459C6"/>
    <w:rsid w:val="00976B3E"/>
    <w:rsid w:val="009968F5"/>
    <w:rsid w:val="009B0882"/>
    <w:rsid w:val="009B0E9A"/>
    <w:rsid w:val="009E2663"/>
    <w:rsid w:val="00A02ADB"/>
    <w:rsid w:val="00A04930"/>
    <w:rsid w:val="00A062A5"/>
    <w:rsid w:val="00A11AC7"/>
    <w:rsid w:val="00A6498D"/>
    <w:rsid w:val="00A65B52"/>
    <w:rsid w:val="00AA4BAD"/>
    <w:rsid w:val="00AC0BF9"/>
    <w:rsid w:val="00B14A71"/>
    <w:rsid w:val="00B33A3E"/>
    <w:rsid w:val="00B3799E"/>
    <w:rsid w:val="00B7763C"/>
    <w:rsid w:val="00B95B49"/>
    <w:rsid w:val="00BA7FEB"/>
    <w:rsid w:val="00BB739F"/>
    <w:rsid w:val="00BC367B"/>
    <w:rsid w:val="00BD34D6"/>
    <w:rsid w:val="00BE12D1"/>
    <w:rsid w:val="00BF1DE8"/>
    <w:rsid w:val="00BF7896"/>
    <w:rsid w:val="00C2706A"/>
    <w:rsid w:val="00C30C60"/>
    <w:rsid w:val="00C66E0B"/>
    <w:rsid w:val="00C736AA"/>
    <w:rsid w:val="00C83A6F"/>
    <w:rsid w:val="00CB02AF"/>
    <w:rsid w:val="00CC4703"/>
    <w:rsid w:val="00D31132"/>
    <w:rsid w:val="00D44C17"/>
    <w:rsid w:val="00D551E5"/>
    <w:rsid w:val="00D61A46"/>
    <w:rsid w:val="00D74CF8"/>
    <w:rsid w:val="00D76A88"/>
    <w:rsid w:val="00D81609"/>
    <w:rsid w:val="00D87196"/>
    <w:rsid w:val="00D912E6"/>
    <w:rsid w:val="00D97FC4"/>
    <w:rsid w:val="00DA5B34"/>
    <w:rsid w:val="00E301E0"/>
    <w:rsid w:val="00E6554E"/>
    <w:rsid w:val="00E87FDB"/>
    <w:rsid w:val="00EA4FE2"/>
    <w:rsid w:val="00EB42CA"/>
    <w:rsid w:val="00ED0D47"/>
    <w:rsid w:val="00EE618C"/>
    <w:rsid w:val="00F30858"/>
    <w:rsid w:val="00F3352D"/>
    <w:rsid w:val="00F7049E"/>
    <w:rsid w:val="00F70E73"/>
    <w:rsid w:val="00F822FF"/>
    <w:rsid w:val="00FA1BE2"/>
    <w:rsid w:val="00FE5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classa3">
    <w:name w:val="msoclassa3"/>
    <w:basedOn w:val="Normal"/>
    <w:rsid w:val="003273F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3273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