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023E" w:rsidRPr="00156A57" w:rsidP="002E023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Дело № 02-0</w:t>
      </w:r>
      <w:r w:rsidR="00F055A1">
        <w:rPr>
          <w:rFonts w:ascii="Times New Roman" w:hAnsi="Times New Roman"/>
          <w:sz w:val="24"/>
          <w:szCs w:val="24"/>
        </w:rPr>
        <w:t>839</w:t>
      </w:r>
      <w:r w:rsidRPr="00156A57">
        <w:rPr>
          <w:rFonts w:ascii="Times New Roman" w:hAnsi="Times New Roman"/>
          <w:sz w:val="24"/>
          <w:szCs w:val="24"/>
        </w:rPr>
        <w:t>/</w:t>
      </w:r>
      <w:r w:rsidRPr="00156A57" w:rsidR="006941C6">
        <w:rPr>
          <w:rFonts w:ascii="Times New Roman" w:hAnsi="Times New Roman"/>
          <w:sz w:val="24"/>
          <w:szCs w:val="24"/>
        </w:rPr>
        <w:t>76</w:t>
      </w:r>
      <w:r w:rsidRPr="00156A57">
        <w:rPr>
          <w:rFonts w:ascii="Times New Roman" w:hAnsi="Times New Roman"/>
          <w:sz w:val="24"/>
          <w:szCs w:val="24"/>
        </w:rPr>
        <w:t>/2025</w:t>
      </w:r>
    </w:p>
    <w:p w:rsidR="002E023E" w:rsidRPr="00156A57" w:rsidP="00694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РЕШЕНИЕ</w:t>
      </w:r>
    </w:p>
    <w:p w:rsidR="002E023E" w:rsidRPr="00156A57" w:rsidP="00694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ИМЕНЕМ  РОССИЙСКОЙ  ФЕДЕРАЦИИ</w:t>
      </w:r>
    </w:p>
    <w:p w:rsidR="002E023E" w:rsidRPr="00156A57" w:rsidP="00694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(резолютивная часть)</w:t>
      </w:r>
    </w:p>
    <w:p w:rsidR="002E023E" w:rsidRPr="00156A57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23E" w:rsidRPr="00156A57" w:rsidP="006941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156A57" w:rsidR="00C00532">
        <w:rPr>
          <w:rFonts w:ascii="Times New Roman" w:hAnsi="Times New Roman"/>
          <w:sz w:val="24"/>
          <w:szCs w:val="24"/>
        </w:rPr>
        <w:t xml:space="preserve"> </w:t>
      </w:r>
      <w:r w:rsidRPr="00156A57" w:rsidR="006941C6">
        <w:rPr>
          <w:rFonts w:ascii="Times New Roman" w:hAnsi="Times New Roman"/>
          <w:sz w:val="24"/>
          <w:szCs w:val="24"/>
        </w:rPr>
        <w:t>сентября</w:t>
      </w:r>
      <w:r w:rsidRPr="00156A57" w:rsidR="00C00532">
        <w:rPr>
          <w:rFonts w:ascii="Times New Roman" w:hAnsi="Times New Roman"/>
          <w:sz w:val="24"/>
          <w:szCs w:val="24"/>
        </w:rPr>
        <w:t xml:space="preserve"> 2025 года                                    </w:t>
      </w:r>
      <w:r w:rsidR="00156A57">
        <w:rPr>
          <w:rFonts w:ascii="Times New Roman" w:hAnsi="Times New Roman"/>
          <w:sz w:val="24"/>
          <w:szCs w:val="24"/>
        </w:rPr>
        <w:t xml:space="preserve">                    </w:t>
      </w:r>
      <w:r w:rsidRPr="00156A57" w:rsidR="00C00532">
        <w:rPr>
          <w:rFonts w:ascii="Times New Roman" w:hAnsi="Times New Roman"/>
          <w:sz w:val="24"/>
          <w:szCs w:val="24"/>
        </w:rPr>
        <w:t xml:space="preserve">                   город Симферополь</w:t>
      </w:r>
    </w:p>
    <w:p w:rsidR="002E023E" w:rsidRPr="00156A57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Мировой судья судебного участка №</w:t>
      </w:r>
      <w:r w:rsidRPr="00156A57" w:rsidR="006941C6">
        <w:rPr>
          <w:rFonts w:ascii="Times New Roman" w:hAnsi="Times New Roman"/>
          <w:sz w:val="24"/>
          <w:szCs w:val="24"/>
        </w:rPr>
        <w:t> 76</w:t>
      </w:r>
      <w:r w:rsidRPr="00156A5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156A57" w:rsidR="006941C6">
        <w:rPr>
          <w:rFonts w:ascii="Times New Roman" w:hAnsi="Times New Roman"/>
          <w:sz w:val="24"/>
          <w:szCs w:val="24"/>
        </w:rPr>
        <w:t>Кирюхина Т.Н.</w:t>
      </w:r>
      <w:r w:rsidRPr="00156A57">
        <w:rPr>
          <w:rFonts w:ascii="Times New Roman" w:hAnsi="Times New Roman"/>
          <w:sz w:val="24"/>
          <w:szCs w:val="24"/>
        </w:rPr>
        <w:t xml:space="preserve">, при </w:t>
      </w:r>
      <w:r w:rsidR="00F055A1">
        <w:rPr>
          <w:rFonts w:ascii="Times New Roman" w:hAnsi="Times New Roman"/>
          <w:sz w:val="24"/>
          <w:szCs w:val="24"/>
        </w:rPr>
        <w:t>помощнике мирового судьи Василенко Е.М.</w:t>
      </w:r>
      <w:r w:rsidRPr="00156A57">
        <w:rPr>
          <w:rFonts w:ascii="Times New Roman" w:hAnsi="Times New Roman"/>
          <w:sz w:val="24"/>
          <w:szCs w:val="24"/>
        </w:rPr>
        <w:t>,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156A57" w:rsidR="006941C6">
        <w:rPr>
          <w:rFonts w:ascii="Times New Roman" w:hAnsi="Times New Roman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</w:t>
      </w:r>
      <w:r w:rsidRPr="00156A57">
        <w:rPr>
          <w:rFonts w:ascii="Times New Roman" w:hAnsi="Times New Roman"/>
          <w:sz w:val="24"/>
          <w:szCs w:val="24"/>
        </w:rPr>
        <w:t xml:space="preserve"> </w:t>
      </w:r>
      <w:r w:rsidRPr="00156A57">
        <w:rPr>
          <w:rFonts w:ascii="Times New Roman" w:hAnsi="Times New Roman"/>
          <w:sz w:val="24"/>
          <w:szCs w:val="24"/>
        </w:rPr>
        <w:t>к</w:t>
      </w:r>
      <w:r w:rsidRPr="00156A57">
        <w:rPr>
          <w:rFonts w:ascii="Times New Roman" w:hAnsi="Times New Roman"/>
          <w:sz w:val="24"/>
          <w:szCs w:val="24"/>
        </w:rPr>
        <w:t xml:space="preserve">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>
        <w:rPr>
          <w:rFonts w:ascii="Times New Roman" w:hAnsi="Times New Roman"/>
          <w:sz w:val="24"/>
          <w:szCs w:val="24"/>
        </w:rPr>
        <w:t xml:space="preserve"> </w:t>
      </w:r>
      <w:r w:rsidRPr="00156A57">
        <w:rPr>
          <w:rFonts w:ascii="Times New Roman" w:hAnsi="Times New Roman"/>
          <w:sz w:val="24"/>
          <w:szCs w:val="24"/>
        </w:rPr>
        <w:t>о</w:t>
      </w:r>
      <w:r w:rsidRPr="00156A57">
        <w:rPr>
          <w:rFonts w:ascii="Times New Roman" w:hAnsi="Times New Roman"/>
          <w:sz w:val="24"/>
          <w:szCs w:val="24"/>
        </w:rPr>
        <w:t xml:space="preserve"> взыскании задолженности по оплате взносов на капитальный ремонт общего имущества в многоквартирном доме,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Руководствуясь 55-57, 59-60, 67, 98, 173, 194-198 Гражданского процессуального кодекса  Российской Федерации,</w:t>
      </w:r>
    </w:p>
    <w:p w:rsidR="002E023E" w:rsidRPr="00156A57" w:rsidP="002E023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РЕШИЛ: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A57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156A57" w:rsidR="006941C6">
        <w:rPr>
          <w:rFonts w:ascii="Times New Roman" w:hAnsi="Times New Roman"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56A57" w:rsidR="006941C6">
        <w:rPr>
          <w:rFonts w:ascii="Times New Roman" w:hAnsi="Times New Roman"/>
          <w:sz w:val="24"/>
          <w:szCs w:val="24"/>
        </w:rPr>
        <w:t>к</w:t>
      </w:r>
      <w:r w:rsidRPr="00156A57" w:rsidR="006941C6">
        <w:rPr>
          <w:rFonts w:ascii="Times New Roman" w:hAnsi="Times New Roman"/>
          <w:sz w:val="24"/>
          <w:szCs w:val="24"/>
        </w:rPr>
        <w:t xml:space="preserve">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6941C6">
        <w:rPr>
          <w:rFonts w:ascii="Times New Roman" w:hAnsi="Times New Roman"/>
          <w:sz w:val="24"/>
          <w:szCs w:val="24"/>
        </w:rPr>
        <w:t>о</w:t>
      </w:r>
      <w:r w:rsidRPr="00156A57" w:rsidR="006941C6">
        <w:rPr>
          <w:rFonts w:ascii="Times New Roman" w:hAnsi="Times New Roman"/>
          <w:sz w:val="24"/>
          <w:szCs w:val="24"/>
        </w:rPr>
        <w:t xml:space="preserve"> взыскании задолженности по оплате взносов на капитальный ремонт общего имущества в многоквартирном доме</w:t>
      </w:r>
      <w:r w:rsidRPr="00156A57">
        <w:rPr>
          <w:rFonts w:ascii="Times New Roman" w:hAnsi="Times New Roman"/>
          <w:sz w:val="24"/>
          <w:szCs w:val="24"/>
        </w:rPr>
        <w:t xml:space="preserve"> - удовлетвор</w:t>
      </w:r>
      <w:r w:rsidRPr="00156A57">
        <w:rPr>
          <w:rFonts w:ascii="Times New Roman" w:eastAsia="Times New Roman" w:hAnsi="Times New Roman"/>
          <w:sz w:val="24"/>
          <w:szCs w:val="24"/>
          <w:lang w:eastAsia="ru-RU"/>
        </w:rPr>
        <w:t>ить.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 xml:space="preserve">Взыскать с </w:t>
      </w:r>
      <w:r w:rsidR="00B11931">
        <w:rPr>
          <w:rFonts w:ascii="Times New Roman" w:hAnsi="Times New Roman"/>
          <w:sz w:val="24"/>
          <w:szCs w:val="24"/>
        </w:rPr>
        <w:t>***</w:t>
      </w:r>
      <w:r w:rsidRPr="00F055A1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>
        <w:rPr>
          <w:rFonts w:ascii="Times New Roman" w:hAnsi="Times New Roman"/>
          <w:color w:val="FF0000"/>
          <w:sz w:val="24"/>
          <w:szCs w:val="24"/>
        </w:rPr>
        <w:t>года рождения, урожен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>ки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, паспорт гражданина РФ серии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выдан </w:t>
      </w:r>
      <w:r w:rsidR="00B11931">
        <w:rPr>
          <w:rFonts w:ascii="Times New Roman" w:hAnsi="Times New Roman"/>
          <w:sz w:val="24"/>
          <w:szCs w:val="24"/>
        </w:rPr>
        <w:t>***</w:t>
      </w:r>
      <w:r w:rsidR="00F055A1">
        <w:rPr>
          <w:rFonts w:ascii="Times New Roman" w:hAnsi="Times New Roman"/>
          <w:color w:val="FF0000"/>
          <w:sz w:val="24"/>
          <w:szCs w:val="24"/>
        </w:rPr>
        <w:t> г.,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зарегистрированно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 xml:space="preserve">й 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по адресу: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в пользу 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>Некоммерческой организации «Региональный фонд капитального ремонта многоквартирных домов Республики Крым» (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ИНН 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>9102066504</w:t>
      </w:r>
      <w:r w:rsidRPr="00156A57">
        <w:rPr>
          <w:rFonts w:ascii="Times New Roman" w:hAnsi="Times New Roman"/>
          <w:color w:val="FF0000"/>
          <w:sz w:val="24"/>
          <w:szCs w:val="24"/>
        </w:rPr>
        <w:t>, КПП</w:t>
      </w:r>
      <w:r w:rsidR="00F055A1">
        <w:rPr>
          <w:rFonts w:ascii="Times New Roman" w:hAnsi="Times New Roman"/>
          <w:color w:val="FF0000"/>
          <w:sz w:val="24"/>
          <w:szCs w:val="24"/>
        </w:rPr>
        <w:t> 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>910201001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, ОКПО 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>00792923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, ОГРН </w:t>
      </w:r>
      <w:r w:rsidRPr="00156A57" w:rsidR="006941C6">
        <w:rPr>
          <w:rFonts w:ascii="Times New Roman" w:hAnsi="Times New Roman"/>
          <w:color w:val="FF0000"/>
          <w:sz w:val="24"/>
          <w:szCs w:val="24"/>
        </w:rPr>
        <w:t>1149102183735)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, задолженность по уплате взносов на капитальный ремонт общего имущества многоквартирного жилого дома по адресу: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, за период с </w:t>
      </w:r>
      <w:r w:rsidR="00F055A1">
        <w:rPr>
          <w:rFonts w:ascii="Times New Roman" w:hAnsi="Times New Roman"/>
          <w:color w:val="FF0000"/>
          <w:sz w:val="24"/>
          <w:szCs w:val="24"/>
        </w:rPr>
        <w:t>декабря 2021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по </w:t>
      </w:r>
      <w:r w:rsidR="00F055A1">
        <w:rPr>
          <w:rFonts w:ascii="Times New Roman" w:hAnsi="Times New Roman"/>
          <w:color w:val="FF0000"/>
          <w:sz w:val="24"/>
          <w:szCs w:val="24"/>
        </w:rPr>
        <w:t>апрель 2025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в размере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055A1">
        <w:rPr>
          <w:rFonts w:ascii="Times New Roman" w:hAnsi="Times New Roman"/>
          <w:color w:val="FF0000"/>
          <w:sz w:val="24"/>
          <w:szCs w:val="24"/>
        </w:rPr>
        <w:t>15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> </w:t>
      </w:r>
      <w:r w:rsidR="00F055A1">
        <w:rPr>
          <w:rFonts w:ascii="Times New Roman" w:hAnsi="Times New Roman"/>
          <w:color w:val="FF0000"/>
          <w:sz w:val="24"/>
          <w:szCs w:val="24"/>
        </w:rPr>
        <w:t>896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(</w:t>
      </w:r>
      <w:r w:rsidR="00F055A1">
        <w:rPr>
          <w:rFonts w:ascii="Times New Roman" w:hAnsi="Times New Roman"/>
          <w:color w:val="FF0000"/>
          <w:sz w:val="24"/>
          <w:szCs w:val="24"/>
        </w:rPr>
        <w:t>пятнадцать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тысяч </w:t>
      </w:r>
      <w:r w:rsidR="00F055A1">
        <w:rPr>
          <w:rFonts w:ascii="Times New Roman" w:hAnsi="Times New Roman"/>
          <w:color w:val="FF0000"/>
          <w:sz w:val="24"/>
          <w:szCs w:val="24"/>
        </w:rPr>
        <w:t>восемьсот девяносто шесть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>) рубл</w:t>
      </w:r>
      <w:r w:rsidR="00F055A1">
        <w:rPr>
          <w:rFonts w:ascii="Times New Roman" w:hAnsi="Times New Roman"/>
          <w:color w:val="FF0000"/>
          <w:sz w:val="24"/>
          <w:szCs w:val="24"/>
        </w:rPr>
        <w:t>ей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055A1">
        <w:rPr>
          <w:rFonts w:ascii="Times New Roman" w:hAnsi="Times New Roman"/>
          <w:color w:val="FF0000"/>
          <w:sz w:val="24"/>
          <w:szCs w:val="24"/>
        </w:rPr>
        <w:t>13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копе</w:t>
      </w:r>
      <w:r w:rsidR="00F055A1">
        <w:rPr>
          <w:rFonts w:ascii="Times New Roman" w:hAnsi="Times New Roman"/>
          <w:color w:val="FF0000"/>
          <w:sz w:val="24"/>
          <w:szCs w:val="24"/>
        </w:rPr>
        <w:t>ек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, а также пеню за период с 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01 </w:t>
      </w:r>
      <w:r w:rsidR="00F055A1">
        <w:rPr>
          <w:rFonts w:ascii="Times New Roman" w:hAnsi="Times New Roman"/>
          <w:color w:val="FF0000"/>
          <w:sz w:val="24"/>
          <w:szCs w:val="24"/>
        </w:rPr>
        <w:t>декабря 2021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года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 по </w:t>
      </w:r>
      <w:r w:rsidR="00F055A1">
        <w:rPr>
          <w:rFonts w:ascii="Times New Roman" w:hAnsi="Times New Roman"/>
          <w:color w:val="FF0000"/>
          <w:sz w:val="24"/>
          <w:szCs w:val="24"/>
        </w:rPr>
        <w:t>18 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>сентября 2025 года</w:t>
      </w:r>
      <w:r w:rsidRPr="00156A57" w:rsidR="008C7785">
        <w:rPr>
          <w:rFonts w:ascii="Times New Roman" w:hAnsi="Times New Roman"/>
          <w:color w:val="FF0000"/>
          <w:sz w:val="24"/>
          <w:szCs w:val="24"/>
        </w:rPr>
        <w:t xml:space="preserve"> (по день вынесения решения суда) </w:t>
      </w:r>
      <w:r w:rsidRPr="00156A57">
        <w:rPr>
          <w:rFonts w:ascii="Times New Roman" w:hAnsi="Times New Roman"/>
          <w:color w:val="FF0000"/>
          <w:sz w:val="24"/>
          <w:szCs w:val="24"/>
        </w:rPr>
        <w:t xml:space="preserve">в размере </w:t>
      </w:r>
      <w:r w:rsidR="00F055A1">
        <w:rPr>
          <w:rFonts w:ascii="Times New Roman" w:hAnsi="Times New Roman"/>
          <w:color w:val="FF0000"/>
          <w:sz w:val="24"/>
          <w:szCs w:val="24"/>
        </w:rPr>
        <w:t>3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> </w:t>
      </w:r>
      <w:r w:rsidR="00F055A1">
        <w:rPr>
          <w:rFonts w:ascii="Times New Roman" w:hAnsi="Times New Roman"/>
          <w:color w:val="FF0000"/>
          <w:sz w:val="24"/>
          <w:szCs w:val="24"/>
        </w:rPr>
        <w:t>308 (три тысячи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055A1">
        <w:rPr>
          <w:rFonts w:ascii="Times New Roman" w:hAnsi="Times New Roman"/>
          <w:color w:val="FF0000"/>
          <w:sz w:val="24"/>
          <w:szCs w:val="24"/>
        </w:rPr>
        <w:t>триста восемь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>) рублей 0</w:t>
      </w:r>
      <w:r w:rsidR="00F055A1">
        <w:rPr>
          <w:rFonts w:ascii="Times New Roman" w:hAnsi="Times New Roman"/>
          <w:color w:val="FF0000"/>
          <w:sz w:val="24"/>
          <w:szCs w:val="24"/>
        </w:rPr>
        <w:t>3</w:t>
      </w:r>
      <w:r w:rsidRPr="00156A57" w:rsidR="00C22925">
        <w:rPr>
          <w:rFonts w:ascii="Times New Roman" w:hAnsi="Times New Roman"/>
          <w:color w:val="FF0000"/>
          <w:sz w:val="24"/>
          <w:szCs w:val="24"/>
        </w:rPr>
        <w:t> копейки</w:t>
      </w:r>
      <w:r w:rsidRPr="00156A57">
        <w:rPr>
          <w:rFonts w:ascii="Times New Roman" w:hAnsi="Times New Roman"/>
          <w:sz w:val="24"/>
          <w:szCs w:val="24"/>
        </w:rPr>
        <w:t xml:space="preserve">, а всего </w:t>
      </w:r>
      <w:r w:rsidR="00F055A1">
        <w:rPr>
          <w:rFonts w:ascii="Times New Roman" w:hAnsi="Times New Roman"/>
          <w:sz w:val="24"/>
          <w:szCs w:val="24"/>
        </w:rPr>
        <w:t>19</w:t>
      </w:r>
      <w:r w:rsidRPr="00156A57" w:rsidR="00156A57">
        <w:rPr>
          <w:rFonts w:ascii="Times New Roman" w:hAnsi="Times New Roman"/>
          <w:sz w:val="24"/>
          <w:szCs w:val="24"/>
        </w:rPr>
        <w:t> </w:t>
      </w:r>
      <w:r w:rsidR="00F055A1">
        <w:rPr>
          <w:rFonts w:ascii="Times New Roman" w:hAnsi="Times New Roman"/>
          <w:sz w:val="24"/>
          <w:szCs w:val="24"/>
        </w:rPr>
        <w:t>204</w:t>
      </w:r>
      <w:r w:rsidRPr="00156A57">
        <w:rPr>
          <w:rFonts w:ascii="Times New Roman" w:hAnsi="Times New Roman"/>
          <w:sz w:val="24"/>
          <w:szCs w:val="24"/>
        </w:rPr>
        <w:t xml:space="preserve"> (</w:t>
      </w:r>
      <w:r w:rsidR="00F055A1">
        <w:rPr>
          <w:rFonts w:ascii="Times New Roman" w:hAnsi="Times New Roman"/>
          <w:sz w:val="24"/>
          <w:szCs w:val="24"/>
        </w:rPr>
        <w:t>девятнадцать</w:t>
      </w:r>
      <w:r w:rsidRPr="00156A57" w:rsidR="00156A57">
        <w:rPr>
          <w:rFonts w:ascii="Times New Roman" w:hAnsi="Times New Roman"/>
          <w:sz w:val="24"/>
          <w:szCs w:val="24"/>
        </w:rPr>
        <w:t xml:space="preserve"> тысяч </w:t>
      </w:r>
      <w:r w:rsidR="00F055A1">
        <w:rPr>
          <w:rFonts w:ascii="Times New Roman" w:hAnsi="Times New Roman"/>
          <w:sz w:val="24"/>
          <w:szCs w:val="24"/>
        </w:rPr>
        <w:t>двести четыре</w:t>
      </w:r>
      <w:r w:rsidRPr="00156A57" w:rsidR="008C7785">
        <w:rPr>
          <w:rFonts w:ascii="Times New Roman" w:hAnsi="Times New Roman"/>
          <w:sz w:val="24"/>
          <w:szCs w:val="24"/>
        </w:rPr>
        <w:t>)</w:t>
      </w:r>
      <w:r w:rsidRPr="00156A57">
        <w:rPr>
          <w:rFonts w:ascii="Times New Roman" w:hAnsi="Times New Roman"/>
          <w:sz w:val="24"/>
          <w:szCs w:val="24"/>
        </w:rPr>
        <w:t xml:space="preserve"> руб</w:t>
      </w:r>
      <w:r w:rsidR="00F055A1">
        <w:rPr>
          <w:rFonts w:ascii="Times New Roman" w:hAnsi="Times New Roman"/>
          <w:sz w:val="24"/>
          <w:szCs w:val="24"/>
        </w:rPr>
        <w:t>ля</w:t>
      </w:r>
      <w:r w:rsidRPr="00156A57">
        <w:rPr>
          <w:rFonts w:ascii="Times New Roman" w:hAnsi="Times New Roman"/>
          <w:sz w:val="24"/>
          <w:szCs w:val="24"/>
        </w:rPr>
        <w:t xml:space="preserve"> </w:t>
      </w:r>
      <w:r w:rsidR="00F055A1">
        <w:rPr>
          <w:rFonts w:ascii="Times New Roman" w:hAnsi="Times New Roman"/>
          <w:sz w:val="24"/>
          <w:szCs w:val="24"/>
        </w:rPr>
        <w:t>16</w:t>
      </w:r>
      <w:r w:rsidRPr="00156A57" w:rsidR="00156A57">
        <w:rPr>
          <w:rFonts w:ascii="Times New Roman" w:hAnsi="Times New Roman"/>
          <w:sz w:val="24"/>
          <w:szCs w:val="24"/>
        </w:rPr>
        <w:t> </w:t>
      </w:r>
      <w:r w:rsidRPr="00156A57">
        <w:rPr>
          <w:rFonts w:ascii="Times New Roman" w:hAnsi="Times New Roman"/>
          <w:sz w:val="24"/>
          <w:szCs w:val="24"/>
        </w:rPr>
        <w:t>коп</w:t>
      </w:r>
      <w:r w:rsidRPr="00156A57" w:rsidR="00156A57">
        <w:rPr>
          <w:rFonts w:ascii="Times New Roman" w:hAnsi="Times New Roman"/>
          <w:sz w:val="24"/>
          <w:szCs w:val="24"/>
        </w:rPr>
        <w:t>еек</w:t>
      </w:r>
      <w:r w:rsidRPr="00156A57">
        <w:rPr>
          <w:rFonts w:ascii="Times New Roman" w:hAnsi="Times New Roman"/>
          <w:sz w:val="24"/>
          <w:szCs w:val="24"/>
        </w:rPr>
        <w:t xml:space="preserve">. </w:t>
      </w:r>
    </w:p>
    <w:p w:rsidR="00B249C6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 xml:space="preserve">Взыскать с </w:t>
      </w:r>
      <w:r w:rsidR="00B11931">
        <w:rPr>
          <w:rFonts w:ascii="Times New Roman" w:hAnsi="Times New Roman"/>
          <w:sz w:val="24"/>
          <w:szCs w:val="24"/>
        </w:rPr>
        <w:t>***</w:t>
      </w:r>
      <w:r w:rsidRPr="00F055A1" w:rsidR="00B11931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года рождения, уроженки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, паспорт гражданина РФ серии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 выдан </w:t>
      </w:r>
      <w:r w:rsidR="00B11931">
        <w:rPr>
          <w:rFonts w:ascii="Times New Roman" w:hAnsi="Times New Roman"/>
          <w:sz w:val="24"/>
          <w:szCs w:val="24"/>
        </w:rPr>
        <w:t>***</w:t>
      </w:r>
      <w:r w:rsidR="00B11931">
        <w:rPr>
          <w:rFonts w:ascii="Times New Roman" w:hAnsi="Times New Roman"/>
          <w:color w:val="FF0000"/>
          <w:sz w:val="24"/>
          <w:szCs w:val="24"/>
        </w:rPr>
        <w:t> г.,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 зарегистрированной по адресу: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156A57">
        <w:rPr>
          <w:rFonts w:ascii="Times New Roman" w:hAnsi="Times New Roman"/>
          <w:color w:val="FF0000"/>
          <w:sz w:val="24"/>
          <w:szCs w:val="24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КПП 910201001, ОКПО 00792923, ОГРН 1149102183735)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56A57">
        <w:rPr>
          <w:rFonts w:ascii="Times New Roman" w:hAnsi="Times New Roman"/>
          <w:sz w:val="24"/>
          <w:szCs w:val="24"/>
        </w:rPr>
        <w:t xml:space="preserve">пеню за просрочку оплаты взносов на капитальный ремонт общего имущества в многоквартирном доме, начисляемую на сумму задолженности в размере </w:t>
      </w:r>
      <w:r w:rsidR="00076C3F">
        <w:rPr>
          <w:rFonts w:ascii="Times New Roman" w:hAnsi="Times New Roman"/>
          <w:color w:val="FF0000"/>
          <w:sz w:val="24"/>
          <w:szCs w:val="24"/>
        </w:rPr>
        <w:t>15 896 рублей 13 копеек</w:t>
      </w:r>
      <w:r w:rsidRPr="00156A57">
        <w:rPr>
          <w:rFonts w:ascii="Times New Roman" w:hAnsi="Times New Roman"/>
          <w:sz w:val="24"/>
          <w:szCs w:val="24"/>
        </w:rPr>
        <w:t xml:space="preserve"> за период</w:t>
      </w:r>
      <w:r w:rsidRPr="00156A57">
        <w:rPr>
          <w:rFonts w:ascii="Times New Roman" w:hAnsi="Times New Roman"/>
          <w:sz w:val="24"/>
          <w:szCs w:val="24"/>
        </w:rPr>
        <w:t xml:space="preserve"> с </w:t>
      </w:r>
      <w:r w:rsidR="00076C3F">
        <w:rPr>
          <w:rFonts w:ascii="Times New Roman" w:hAnsi="Times New Roman"/>
          <w:sz w:val="24"/>
          <w:szCs w:val="24"/>
        </w:rPr>
        <w:t>19</w:t>
      </w:r>
      <w:r w:rsidRPr="00156A57" w:rsidR="00156A57">
        <w:rPr>
          <w:rFonts w:ascii="Times New Roman" w:hAnsi="Times New Roman"/>
          <w:sz w:val="24"/>
          <w:szCs w:val="24"/>
        </w:rPr>
        <w:t> сентября 2025 года</w:t>
      </w:r>
      <w:r w:rsidRPr="00156A57">
        <w:rPr>
          <w:rFonts w:ascii="Times New Roman" w:hAnsi="Times New Roman"/>
          <w:sz w:val="24"/>
          <w:szCs w:val="24"/>
        </w:rPr>
        <w:t xml:space="preserve"> по день фактического погашения задолженности, включительно, исходя из 1/300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  <w:shd w:val="clear" w:color="auto" w:fill="FFFFFF"/>
        </w:rPr>
        <w:t>Реквизиты для перечисления</w:t>
      </w:r>
      <w:r w:rsidRPr="00156A57" w:rsidR="009C3A73">
        <w:rPr>
          <w:rFonts w:ascii="Times New Roman" w:hAnsi="Times New Roman"/>
          <w:sz w:val="24"/>
          <w:szCs w:val="24"/>
          <w:shd w:val="clear" w:color="auto" w:fill="FFFFFF"/>
        </w:rPr>
        <w:t xml:space="preserve"> задолженности: расчетный счет </w:t>
      </w:r>
      <w:r w:rsidRPr="00156A57" w:rsidR="00156A57">
        <w:rPr>
          <w:rFonts w:ascii="Times New Roman" w:hAnsi="Times New Roman"/>
          <w:color w:val="FF0000"/>
          <w:sz w:val="24"/>
          <w:szCs w:val="24"/>
        </w:rPr>
        <w:t>406038109</w:t>
      </w:r>
      <w:r w:rsidR="00076C3F">
        <w:rPr>
          <w:rFonts w:ascii="Times New Roman" w:hAnsi="Times New Roman"/>
          <w:color w:val="FF0000"/>
          <w:sz w:val="24"/>
          <w:szCs w:val="24"/>
        </w:rPr>
        <w:t>340080000020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="00076C3F">
        <w:rPr>
          <w:rFonts w:ascii="Times New Roman" w:hAnsi="Times New Roman"/>
          <w:sz w:val="24"/>
          <w:szCs w:val="24"/>
          <w:shd w:val="clear" w:color="auto" w:fill="FFFFFF"/>
        </w:rPr>
        <w:t>РНКБ Банк ПАО</w:t>
      </w:r>
      <w:r w:rsidRPr="00156A57" w:rsidR="00156A57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БИК </w:t>
      </w:r>
      <w:r w:rsidR="00076C3F">
        <w:rPr>
          <w:rFonts w:ascii="Times New Roman" w:hAnsi="Times New Roman"/>
          <w:color w:val="FF0000"/>
          <w:sz w:val="24"/>
          <w:szCs w:val="24"/>
        </w:rPr>
        <w:t>043510607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, корреспондентский счет </w:t>
      </w:r>
      <w:r w:rsidRPr="00156A57" w:rsidR="00156A57">
        <w:rPr>
          <w:rFonts w:ascii="Times New Roman" w:hAnsi="Times New Roman"/>
          <w:color w:val="FF0000"/>
          <w:sz w:val="24"/>
          <w:szCs w:val="24"/>
        </w:rPr>
        <w:t>30101810</w:t>
      </w:r>
      <w:r w:rsidR="00076C3F">
        <w:rPr>
          <w:rFonts w:ascii="Times New Roman" w:hAnsi="Times New Roman"/>
          <w:color w:val="FF0000"/>
          <w:sz w:val="24"/>
          <w:szCs w:val="24"/>
        </w:rPr>
        <w:t>335100000607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156A57" w:rsidR="00156A57">
        <w:rPr>
          <w:rFonts w:ascii="Times New Roman" w:hAnsi="Times New Roman"/>
          <w:sz w:val="24"/>
          <w:szCs w:val="24"/>
          <w:shd w:val="clear" w:color="auto" w:fill="FFFFFF"/>
        </w:rPr>
        <w:t xml:space="preserve"> ИНН </w:t>
      </w:r>
      <w:r w:rsidR="00076C3F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9102066504</w:t>
      </w:r>
      <w:r w:rsidRPr="00156A57" w:rsidR="00156A5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 для зачисления на 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>л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/с </w:t>
      </w:r>
      <w:r w:rsidR="00076C3F">
        <w:rPr>
          <w:rFonts w:ascii="Times New Roman" w:hAnsi="Times New Roman"/>
          <w:color w:val="FF0000"/>
          <w:sz w:val="24"/>
          <w:szCs w:val="24"/>
        </w:rPr>
        <w:t>1097061710</w:t>
      </w:r>
      <w:r w:rsidRPr="00156A57">
        <w:rPr>
          <w:rFonts w:ascii="Times New Roman" w:hAnsi="Times New Roman"/>
          <w:color w:val="FF0000"/>
          <w:sz w:val="24"/>
          <w:szCs w:val="24"/>
        </w:rPr>
        <w:t>.</w:t>
      </w:r>
      <w:r w:rsidRPr="00156A57" w:rsidR="00C942C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 xml:space="preserve">Взыскать с </w:t>
      </w:r>
      <w:r w:rsidR="00B11931">
        <w:rPr>
          <w:rFonts w:ascii="Times New Roman" w:hAnsi="Times New Roman"/>
          <w:sz w:val="24"/>
          <w:szCs w:val="24"/>
        </w:rPr>
        <w:t>***</w:t>
      </w:r>
      <w:r w:rsidRPr="00F055A1" w:rsidR="00B11931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года рождения, уроженки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, паспорт гражданина РФ серии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 выдан </w:t>
      </w:r>
      <w:r w:rsidR="00B11931">
        <w:rPr>
          <w:rFonts w:ascii="Times New Roman" w:hAnsi="Times New Roman"/>
          <w:sz w:val="24"/>
          <w:szCs w:val="24"/>
        </w:rPr>
        <w:t>***</w:t>
      </w:r>
      <w:r w:rsidR="00B11931">
        <w:rPr>
          <w:rFonts w:ascii="Times New Roman" w:hAnsi="Times New Roman"/>
          <w:color w:val="FF0000"/>
          <w:sz w:val="24"/>
          <w:szCs w:val="24"/>
        </w:rPr>
        <w:t> г.,</w:t>
      </w:r>
      <w:r w:rsidRPr="00156A57" w:rsidR="00B11931">
        <w:rPr>
          <w:rFonts w:ascii="Times New Roman" w:hAnsi="Times New Roman"/>
          <w:color w:val="FF0000"/>
          <w:sz w:val="24"/>
          <w:szCs w:val="24"/>
        </w:rPr>
        <w:t xml:space="preserve"> зарегистрированной по адресу: </w:t>
      </w:r>
      <w:r w:rsidR="00B11931">
        <w:rPr>
          <w:rFonts w:ascii="Times New Roman" w:hAnsi="Times New Roman"/>
          <w:sz w:val="24"/>
          <w:szCs w:val="24"/>
        </w:rPr>
        <w:t>***</w:t>
      </w:r>
      <w:r w:rsidRPr="00156A57" w:rsidR="00156A57">
        <w:rPr>
          <w:rFonts w:ascii="Times New Roman" w:hAnsi="Times New Roman"/>
          <w:color w:val="FF0000"/>
          <w:sz w:val="24"/>
          <w:szCs w:val="24"/>
        </w:rPr>
        <w:t xml:space="preserve"> в пользу Некоммерческой организации «Региональный фонд капитального ремонта многоквартирных домов Республики Крым» (ИНН 9102066504, КПП 910201001, ОКПО 00792923, ОГРН 1149102183735)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, расходы по уплате </w:t>
      </w:r>
      <w:r w:rsidRPr="00156A57">
        <w:rPr>
          <w:rFonts w:ascii="Times New Roman" w:hAnsi="Times New Roman"/>
          <w:sz w:val="24"/>
          <w:szCs w:val="24"/>
        </w:rPr>
        <w:t>государственной пошлины в размере 4000 (четыре тысячи) руб. 00 коп.</w:t>
      </w:r>
      <w:r w:rsidRPr="00156A57">
        <w:rPr>
          <w:rFonts w:ascii="Times New Roman" w:hAnsi="Times New Roman"/>
          <w:b/>
          <w:sz w:val="24"/>
          <w:szCs w:val="24"/>
        </w:rPr>
        <w:t xml:space="preserve"> 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Реквизиты для перечисления государственной пошлины: расчетный счет 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>р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/с </w:t>
      </w:r>
      <w:r w:rsidR="00076C3F">
        <w:rPr>
          <w:rFonts w:ascii="Times New Roman" w:hAnsi="Times New Roman"/>
          <w:color w:val="FF0000"/>
          <w:sz w:val="24"/>
          <w:szCs w:val="24"/>
        </w:rPr>
        <w:t>40603810940810000001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 в </w:t>
      </w:r>
      <w:r w:rsidR="00076C3F">
        <w:rPr>
          <w:rFonts w:ascii="Times New Roman" w:hAnsi="Times New Roman"/>
          <w:sz w:val="24"/>
          <w:szCs w:val="24"/>
          <w:shd w:val="clear" w:color="auto" w:fill="FFFFFF"/>
        </w:rPr>
        <w:t>РКБ Банк ПАО,</w:t>
      </w:r>
      <w:r w:rsidRPr="00156A57" w:rsidR="009C3A7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БИК </w:t>
      </w:r>
      <w:r w:rsidR="00076C3F">
        <w:rPr>
          <w:rFonts w:ascii="Times New Roman" w:hAnsi="Times New Roman"/>
          <w:color w:val="FF0000"/>
          <w:sz w:val="24"/>
          <w:szCs w:val="24"/>
        </w:rPr>
        <w:t>043510607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, ИНН </w:t>
      </w:r>
      <w:r w:rsidR="00076C3F">
        <w:rPr>
          <w:rFonts w:ascii="Times New Roman" w:hAnsi="Times New Roman"/>
          <w:color w:val="FF0000"/>
          <w:sz w:val="24"/>
          <w:szCs w:val="24"/>
        </w:rPr>
        <w:t>9102066504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>, КПП</w:t>
      </w:r>
      <w:r w:rsidR="00076C3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076C3F">
        <w:rPr>
          <w:rFonts w:ascii="Times New Roman" w:hAnsi="Times New Roman"/>
          <w:color w:val="FF0000"/>
          <w:sz w:val="24"/>
          <w:szCs w:val="24"/>
        </w:rPr>
        <w:t>910201001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56A57" w:rsidR="00156A57">
        <w:rPr>
          <w:rFonts w:ascii="Times New Roman" w:hAnsi="Times New Roman"/>
          <w:sz w:val="24"/>
          <w:szCs w:val="24"/>
          <w:shd w:val="clear" w:color="auto" w:fill="FFFFFF"/>
        </w:rPr>
        <w:t>КБК </w:t>
      </w:r>
      <w:r w:rsidR="00076C3F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18210803010011000110</w:t>
      </w:r>
      <w:r w:rsidRPr="00156A57" w:rsidR="00156A57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>.</w:t>
      </w:r>
    </w:p>
    <w:p w:rsidR="002E023E" w:rsidRPr="00156A57" w:rsidP="006941C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6A57">
        <w:rPr>
          <w:rFonts w:ascii="Times New Roman" w:hAnsi="Times New Roman"/>
          <w:sz w:val="24"/>
          <w:szCs w:val="24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 в течение пятнадцати дней со </w:t>
      </w:r>
      <w:r w:rsidRPr="00156A57">
        <w:rPr>
          <w:rFonts w:ascii="Times New Roman" w:hAnsi="Times New Roman"/>
          <w:sz w:val="24"/>
          <w:szCs w:val="24"/>
          <w:shd w:val="clear" w:color="auto" w:fill="FFFFFF"/>
        </w:rPr>
        <w:t>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E023E" w:rsidRPr="00156A57" w:rsidP="006941C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2E023E" w:rsidRPr="00156A57" w:rsidP="006941C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>Апелляционная жалоба на решение суда может быть подана в течение месяца со дня принятия решения суда в окончательной форме через мирового судью судебного участка №</w:t>
      </w:r>
      <w:r w:rsidRPr="00156A57" w:rsidR="00156A57">
        <w:rPr>
          <w:rFonts w:ascii="Times New Roman" w:hAnsi="Times New Roman"/>
          <w:sz w:val="24"/>
          <w:szCs w:val="24"/>
        </w:rPr>
        <w:t> 76</w:t>
      </w:r>
      <w:r w:rsidRPr="00156A5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Крым.</w:t>
      </w:r>
    </w:p>
    <w:p w:rsidR="008C7785" w:rsidRPr="00156A57" w:rsidP="002E02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E023E" w:rsidP="00156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A57">
        <w:rPr>
          <w:rFonts w:ascii="Times New Roman" w:hAnsi="Times New Roman"/>
          <w:sz w:val="24"/>
          <w:szCs w:val="24"/>
        </w:rPr>
        <w:t xml:space="preserve">Мировой судья                                     </w:t>
      </w:r>
      <w:r w:rsidR="00076C3F">
        <w:rPr>
          <w:rFonts w:ascii="Times New Roman" w:hAnsi="Times New Roman"/>
          <w:sz w:val="24"/>
          <w:szCs w:val="24"/>
        </w:rPr>
        <w:t xml:space="preserve">                 </w:t>
      </w:r>
      <w:r w:rsidRPr="00156A57">
        <w:rPr>
          <w:rFonts w:ascii="Times New Roman" w:hAnsi="Times New Roman"/>
          <w:sz w:val="24"/>
          <w:szCs w:val="24"/>
        </w:rPr>
        <w:t xml:space="preserve">      </w:t>
      </w:r>
      <w:r w:rsidRPr="00156A57" w:rsidR="00156A57">
        <w:rPr>
          <w:rFonts w:ascii="Times New Roman" w:hAnsi="Times New Roman"/>
          <w:sz w:val="24"/>
          <w:szCs w:val="24"/>
        </w:rPr>
        <w:t xml:space="preserve">  </w:t>
      </w:r>
      <w:r w:rsidRPr="00156A57">
        <w:rPr>
          <w:rFonts w:ascii="Times New Roman" w:hAnsi="Times New Roman"/>
          <w:sz w:val="24"/>
          <w:szCs w:val="24"/>
        </w:rPr>
        <w:t xml:space="preserve">                            </w:t>
      </w:r>
      <w:r w:rsidRPr="00156A57" w:rsidR="00156A57">
        <w:rPr>
          <w:rFonts w:ascii="Times New Roman" w:hAnsi="Times New Roman"/>
          <w:sz w:val="24"/>
          <w:szCs w:val="24"/>
        </w:rPr>
        <w:t>Т.Н. Кирюхина</w:t>
      </w:r>
    </w:p>
    <w:p w:rsidR="00076C3F" w:rsidP="00156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BBF" w:rsidP="00156A5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6C3F" w:rsidP="00156A5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Sect="00156A57">
          <w:pgSz w:w="11906" w:h="16838"/>
          <w:pgMar w:top="567" w:right="851" w:bottom="993" w:left="1418" w:header="708" w:footer="708" w:gutter="0"/>
          <w:cols w:space="708"/>
          <w:docGrid w:linePitch="360"/>
        </w:sectPr>
      </w:pPr>
    </w:p>
    <w:p w:rsidR="00076C3F" w:rsidP="0007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6C3F" w:rsidP="0007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76C3F" w:rsidRPr="00076C3F" w:rsidP="0007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Sect="00076C3F">
      <w:type w:val="continuous"/>
      <w:pgSz w:w="11906" w:h="16838"/>
      <w:pgMar w:top="567" w:right="851" w:bottom="993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C2F"/>
    <w:rsid w:val="00076C3F"/>
    <w:rsid w:val="00120BBF"/>
    <w:rsid w:val="00156A57"/>
    <w:rsid w:val="001C0833"/>
    <w:rsid w:val="002E023E"/>
    <w:rsid w:val="00495C2F"/>
    <w:rsid w:val="006941C6"/>
    <w:rsid w:val="008C7785"/>
    <w:rsid w:val="008D2634"/>
    <w:rsid w:val="009C3A73"/>
    <w:rsid w:val="00A82C26"/>
    <w:rsid w:val="00AF1006"/>
    <w:rsid w:val="00B11931"/>
    <w:rsid w:val="00B249C6"/>
    <w:rsid w:val="00C00532"/>
    <w:rsid w:val="00C22925"/>
    <w:rsid w:val="00C942CD"/>
    <w:rsid w:val="00E3643D"/>
    <w:rsid w:val="00F055A1"/>
    <w:rsid w:val="00FC0C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2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02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