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7702A1">
        <w:rPr>
          <w:rFonts w:ascii="Times New Roman" w:hAnsi="Times New Roman" w:cs="Times New Roman"/>
          <w:b w:val="0"/>
          <w:i/>
          <w:szCs w:val="28"/>
        </w:rPr>
        <w:t>00</w:t>
      </w:r>
      <w:r w:rsidR="00BB09C2">
        <w:rPr>
          <w:rFonts w:ascii="Times New Roman" w:hAnsi="Times New Roman" w:cs="Times New Roman"/>
          <w:b w:val="0"/>
          <w:i/>
          <w:szCs w:val="28"/>
        </w:rPr>
        <w:t>63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7702A1">
        <w:rPr>
          <w:rFonts w:ascii="Times New Roman" w:hAnsi="Times New Roman" w:cs="Times New Roman"/>
          <w:b w:val="0"/>
          <w:i/>
          <w:szCs w:val="28"/>
        </w:rPr>
        <w:t>20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29июня </w:t>
      </w:r>
      <w:r w:rsidR="007702A1">
        <w:rPr>
          <w:sz w:val="28"/>
          <w:szCs w:val="28"/>
        </w:rPr>
        <w:t xml:space="preserve"> 2020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</w:t>
      </w:r>
      <w:r w:rsidRPr="005A6002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Н.Х., </w:t>
      </w:r>
    </w:p>
    <w:p w:rsidR="00E17746" w:rsidP="00E17746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7702A1">
        <w:rPr>
          <w:sz w:val="28"/>
          <w:szCs w:val="28"/>
        </w:rPr>
        <w:t>Довгой Е.Л.</w:t>
      </w:r>
      <w:r>
        <w:rPr>
          <w:sz w:val="28"/>
          <w:szCs w:val="28"/>
        </w:rPr>
        <w:t>,</w:t>
      </w:r>
    </w:p>
    <w:p w:rsidR="00BB09C2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истца – Барановой Л.С., </w:t>
      </w:r>
    </w:p>
    <w:p w:rsidR="00BB09C2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истца  по доверенности – Кирсановой М.С.,</w:t>
      </w:r>
    </w:p>
    <w:p w:rsidR="00BB09C2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по доверенности – Саблина Д.В.,  </w:t>
      </w:r>
    </w:p>
    <w:p w:rsidR="00E17746" w:rsidRPr="005A6002" w:rsidP="00E17746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рассмотрев в открытом судебном заседании гр</w:t>
      </w:r>
      <w:r w:rsidRPr="005A6002">
        <w:rPr>
          <w:sz w:val="28"/>
          <w:szCs w:val="28"/>
        </w:rPr>
        <w:t xml:space="preserve">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</w:t>
      </w:r>
      <w:r w:rsidRPr="0058750A" w:rsidR="007702A1">
        <w:rPr>
          <w:sz w:val="28"/>
          <w:szCs w:val="28"/>
        </w:rPr>
        <w:t>Барановой Любови Сергеевны к Администрации Гвардейского сельского поселения Симферопольского района Республики Крым</w:t>
      </w:r>
      <w:r w:rsidR="007702A1">
        <w:rPr>
          <w:sz w:val="28"/>
          <w:szCs w:val="28"/>
        </w:rPr>
        <w:t xml:space="preserve">, третьи лица </w:t>
      </w:r>
      <w:r w:rsidR="007702A1">
        <w:rPr>
          <w:color w:val="000000"/>
          <w:sz w:val="28"/>
          <w:szCs w:val="28"/>
        </w:rPr>
        <w:t>Базоян</w:t>
      </w:r>
      <w:r>
        <w:rPr>
          <w:color w:val="000000"/>
          <w:sz w:val="28"/>
          <w:szCs w:val="28"/>
        </w:rPr>
        <w:t xml:space="preserve"> </w:t>
      </w:r>
      <w:r w:rsidR="007702A1">
        <w:rPr>
          <w:color w:val="000000"/>
          <w:sz w:val="28"/>
          <w:szCs w:val="28"/>
        </w:rPr>
        <w:t>Айк</w:t>
      </w:r>
      <w:r>
        <w:rPr>
          <w:color w:val="000000"/>
          <w:sz w:val="28"/>
          <w:szCs w:val="28"/>
        </w:rPr>
        <w:t xml:space="preserve"> </w:t>
      </w:r>
      <w:r w:rsidR="007702A1">
        <w:rPr>
          <w:color w:val="000000"/>
          <w:sz w:val="28"/>
          <w:szCs w:val="28"/>
        </w:rPr>
        <w:t>Говоргович</w:t>
      </w:r>
      <w:r w:rsidR="007702A1">
        <w:rPr>
          <w:color w:val="000000"/>
          <w:sz w:val="28"/>
          <w:szCs w:val="28"/>
        </w:rPr>
        <w:t>, Общество с ограниченной ответственностью  «Крым-Магистраль» и Авагян Карен Робертович</w:t>
      </w:r>
      <w:r w:rsidRPr="0058750A" w:rsidR="007702A1">
        <w:rPr>
          <w:sz w:val="28"/>
          <w:szCs w:val="28"/>
        </w:rPr>
        <w:t xml:space="preserve"> о возмещении материального ущерба и морального вреда</w:t>
      </w:r>
      <w:r>
        <w:rPr>
          <w:sz w:val="28"/>
          <w:szCs w:val="28"/>
        </w:rPr>
        <w:t xml:space="preserve">,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>уководствуясь ст.ст.</w:t>
      </w:r>
      <w:r w:rsidR="00BB09C2">
        <w:rPr>
          <w:sz w:val="28"/>
          <w:szCs w:val="28"/>
        </w:rPr>
        <w:t xml:space="preserve"> 39, 94,</w:t>
      </w:r>
      <w:r>
        <w:rPr>
          <w:sz w:val="28"/>
          <w:szCs w:val="28"/>
        </w:rPr>
        <w:t>98, 100, 194-199,</w:t>
      </w:r>
      <w:r w:rsidRPr="00207DE8">
        <w:rPr>
          <w:sz w:val="28"/>
          <w:szCs w:val="28"/>
        </w:rPr>
        <w:t>23</w:t>
      </w:r>
      <w:r w:rsidR="00BB09C2">
        <w:rPr>
          <w:sz w:val="28"/>
          <w:szCs w:val="28"/>
        </w:rPr>
        <w:t xml:space="preserve">1,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58750A" w:rsidR="007702A1">
        <w:rPr>
          <w:sz w:val="28"/>
          <w:szCs w:val="28"/>
        </w:rPr>
        <w:t>Барановой Любови Сергеевны к Администрации Гвардейского сельского поселения Симферопольского района Республики Крым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7702A1">
        <w:rPr>
          <w:sz w:val="28"/>
          <w:szCs w:val="28"/>
        </w:rPr>
        <w:t xml:space="preserve"> частично</w:t>
      </w:r>
      <w:r w:rsidRPr="005A6002">
        <w:rPr>
          <w:sz w:val="28"/>
          <w:szCs w:val="28"/>
        </w:rPr>
        <w:t>.</w:t>
      </w:r>
    </w:p>
    <w:p w:rsidR="007702A1" w:rsidRPr="00FC0987" w:rsidP="007702A1">
      <w:pPr>
        <w:ind w:firstLine="708"/>
        <w:jc w:val="both"/>
        <w:rPr>
          <w:sz w:val="28"/>
          <w:szCs w:val="28"/>
        </w:rPr>
      </w:pPr>
      <w:r w:rsidRPr="00D717A6">
        <w:rPr>
          <w:sz w:val="28"/>
          <w:szCs w:val="28"/>
        </w:rPr>
        <w:t xml:space="preserve">Взыскать с </w:t>
      </w:r>
      <w:r w:rsidRPr="0058750A">
        <w:rPr>
          <w:sz w:val="28"/>
          <w:szCs w:val="28"/>
        </w:rPr>
        <w:t>Администрации Гвардейского сельского поселения Симферопольского района Республики Крым</w:t>
      </w:r>
      <w:r w:rsidRPr="00D717A6">
        <w:rPr>
          <w:sz w:val="28"/>
          <w:szCs w:val="28"/>
        </w:rPr>
        <w:t xml:space="preserve">в пользу </w:t>
      </w:r>
      <w:r w:rsidRPr="0058750A">
        <w:rPr>
          <w:sz w:val="28"/>
          <w:szCs w:val="28"/>
        </w:rPr>
        <w:t>Барановой Любови Сергеевны</w:t>
      </w:r>
      <w:r>
        <w:rPr>
          <w:sz w:val="28"/>
          <w:szCs w:val="28"/>
        </w:rPr>
        <w:t xml:space="preserve"> сумму  причиненного </w:t>
      </w:r>
      <w:r w:rsidR="00BB09C2">
        <w:rPr>
          <w:sz w:val="28"/>
          <w:szCs w:val="28"/>
        </w:rPr>
        <w:t>материального ущерба в размере 47115</w:t>
      </w:r>
      <w:r>
        <w:rPr>
          <w:sz w:val="28"/>
          <w:szCs w:val="28"/>
        </w:rPr>
        <w:t xml:space="preserve"> рублей, </w:t>
      </w:r>
      <w:r w:rsidRPr="00FC0987">
        <w:rPr>
          <w:sz w:val="28"/>
          <w:szCs w:val="28"/>
        </w:rPr>
        <w:t xml:space="preserve">расходы </w:t>
      </w:r>
      <w:r w:rsidR="00124B50">
        <w:rPr>
          <w:sz w:val="28"/>
          <w:szCs w:val="28"/>
        </w:rPr>
        <w:t xml:space="preserve">на проведение отчета </w:t>
      </w:r>
      <w:r>
        <w:rPr>
          <w:sz w:val="28"/>
          <w:szCs w:val="28"/>
        </w:rPr>
        <w:t>«номер»</w:t>
      </w:r>
      <w:r w:rsidR="00124B50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="00124B50">
        <w:rPr>
          <w:sz w:val="28"/>
          <w:szCs w:val="28"/>
        </w:rPr>
        <w:t xml:space="preserve"> об оценке ущерба </w:t>
      </w:r>
      <w:r w:rsidRPr="00FC0987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</w:t>
      </w:r>
      <w:r w:rsidR="00124B50">
        <w:rPr>
          <w:sz w:val="28"/>
          <w:szCs w:val="28"/>
        </w:rPr>
        <w:t>5</w:t>
      </w:r>
      <w:r w:rsidRPr="00FC0987">
        <w:rPr>
          <w:sz w:val="28"/>
          <w:szCs w:val="28"/>
        </w:rPr>
        <w:t xml:space="preserve">000 рублей, </w:t>
      </w:r>
      <w:r w:rsidRPr="00FC0987" w:rsidR="00BB09C2">
        <w:rPr>
          <w:sz w:val="28"/>
          <w:szCs w:val="28"/>
        </w:rPr>
        <w:t xml:space="preserve">расходы по оплате услуг </w:t>
      </w:r>
      <w:r w:rsidR="002C7031">
        <w:rPr>
          <w:sz w:val="28"/>
          <w:szCs w:val="28"/>
        </w:rPr>
        <w:t xml:space="preserve">судебной оценочной экспертизы </w:t>
      </w:r>
      <w:r>
        <w:rPr>
          <w:sz w:val="28"/>
          <w:szCs w:val="28"/>
        </w:rPr>
        <w:t>«номер»</w:t>
      </w:r>
      <w:r w:rsidR="002C7031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="002C7031">
        <w:rPr>
          <w:sz w:val="28"/>
          <w:szCs w:val="28"/>
        </w:rPr>
        <w:t xml:space="preserve"> </w:t>
      </w:r>
      <w:r w:rsidRPr="00FC0987" w:rsidR="00BB09C2">
        <w:rPr>
          <w:sz w:val="28"/>
          <w:szCs w:val="28"/>
        </w:rPr>
        <w:t xml:space="preserve">в размере </w:t>
      </w:r>
      <w:r w:rsidR="002C7031">
        <w:rPr>
          <w:sz w:val="28"/>
          <w:szCs w:val="28"/>
        </w:rPr>
        <w:t>15000</w:t>
      </w:r>
      <w:r w:rsidRPr="00FC0987" w:rsidR="00BB09C2">
        <w:rPr>
          <w:sz w:val="28"/>
          <w:szCs w:val="28"/>
        </w:rPr>
        <w:t xml:space="preserve"> рублей,  </w:t>
      </w:r>
      <w:r w:rsidR="00124B50">
        <w:rPr>
          <w:sz w:val="28"/>
          <w:szCs w:val="28"/>
        </w:rPr>
        <w:t>расходы по оплате государственной пошлины по требованиям материального характера в</w:t>
      </w:r>
      <w:r w:rsidR="00124B50">
        <w:rPr>
          <w:sz w:val="28"/>
          <w:szCs w:val="28"/>
        </w:rPr>
        <w:t xml:space="preserve"> </w:t>
      </w:r>
      <w:r w:rsidR="00124B50">
        <w:rPr>
          <w:sz w:val="28"/>
          <w:szCs w:val="28"/>
        </w:rPr>
        <w:t>размере</w:t>
      </w:r>
      <w:r w:rsidR="00124B50">
        <w:rPr>
          <w:sz w:val="28"/>
          <w:szCs w:val="28"/>
        </w:rPr>
        <w:t xml:space="preserve"> 1303,10 рублей,  </w:t>
      </w:r>
      <w:r w:rsidRPr="00FC0987">
        <w:rPr>
          <w:sz w:val="28"/>
          <w:szCs w:val="28"/>
        </w:rPr>
        <w:t xml:space="preserve">а всего </w:t>
      </w:r>
      <w:r w:rsidR="002C7031">
        <w:rPr>
          <w:sz w:val="28"/>
          <w:szCs w:val="28"/>
        </w:rPr>
        <w:t>78418,10</w:t>
      </w:r>
      <w:r w:rsidRPr="00FC0987">
        <w:rPr>
          <w:sz w:val="28"/>
          <w:szCs w:val="28"/>
        </w:rPr>
        <w:t xml:space="preserve"> (</w:t>
      </w:r>
      <w:r w:rsidR="002C7031">
        <w:rPr>
          <w:sz w:val="28"/>
          <w:szCs w:val="28"/>
        </w:rPr>
        <w:t>семьдесят восемь тысяч четыреста восемнадцать рублей десять копеек</w:t>
      </w:r>
      <w:r>
        <w:rPr>
          <w:sz w:val="28"/>
          <w:szCs w:val="28"/>
        </w:rPr>
        <w:t>) рублей</w:t>
      </w:r>
      <w:r w:rsidRPr="00FC0987">
        <w:rPr>
          <w:sz w:val="28"/>
          <w:szCs w:val="28"/>
        </w:rPr>
        <w:t xml:space="preserve">. </w:t>
      </w:r>
    </w:p>
    <w:p w:rsidR="002C7031" w:rsidRPr="00445B34" w:rsidP="002C7031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 w:rsidRPr="00FC0987">
        <w:rPr>
          <w:sz w:val="28"/>
          <w:szCs w:val="28"/>
        </w:rPr>
        <w:t xml:space="preserve">В удовлетворении остальной </w:t>
      </w:r>
      <w:r w:rsidRPr="00FC0987">
        <w:rPr>
          <w:sz w:val="28"/>
          <w:szCs w:val="28"/>
        </w:rPr>
        <w:t>части исковых требований – отказать.</w:t>
      </w:r>
      <w:r w:rsidR="008215E9">
        <w:rPr>
          <w:sz w:val="28"/>
          <w:szCs w:val="28"/>
        </w:rPr>
        <w:tab/>
      </w:r>
      <w:r w:rsidRPr="00AA304F">
        <w:rPr>
          <w:sz w:val="28"/>
          <w:szCs w:val="28"/>
        </w:rPr>
        <w:t xml:space="preserve">Взыскать с </w:t>
      </w:r>
      <w:r w:rsidRPr="0058750A">
        <w:rPr>
          <w:sz w:val="28"/>
          <w:szCs w:val="28"/>
        </w:rPr>
        <w:t>Администрации Гвардейского сельского поселения Симферопольского района Республики Крым</w:t>
      </w:r>
      <w:r w:rsidRPr="0050561F">
        <w:rPr>
          <w:sz w:val="28"/>
          <w:szCs w:val="28"/>
        </w:rPr>
        <w:t xml:space="preserve">в бюджет муниципального образования Симферопольского района государственную пошлину в  размере  </w:t>
      </w:r>
      <w:r>
        <w:rPr>
          <w:sz w:val="28"/>
          <w:szCs w:val="28"/>
        </w:rPr>
        <w:t xml:space="preserve">310,35 </w:t>
      </w:r>
      <w:r w:rsidRPr="0050561F">
        <w:rPr>
          <w:sz w:val="28"/>
          <w:szCs w:val="28"/>
        </w:rPr>
        <w:t>(</w:t>
      </w:r>
      <w:r>
        <w:rPr>
          <w:sz w:val="28"/>
          <w:szCs w:val="28"/>
        </w:rPr>
        <w:t>триста десять рубле</w:t>
      </w:r>
      <w:r>
        <w:rPr>
          <w:sz w:val="28"/>
          <w:szCs w:val="28"/>
        </w:rPr>
        <w:t>й тридцать пять копеек</w:t>
      </w:r>
      <w:r w:rsidRPr="0050561F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(реквизиты: </w:t>
      </w:r>
      <w:r w:rsidRPr="00445B34">
        <w:rPr>
          <w:color w:val="000000"/>
          <w:sz w:val="28"/>
          <w:szCs w:val="28"/>
        </w:rPr>
        <w:t xml:space="preserve">счет банка – получателя платежа №40101810335100010001; наименование банка - получателя платежа – Отделение по Республике Крым ЦБ РФ; БИК банка – получателя платежа №043510001; Наименование </w:t>
      </w:r>
      <w:r w:rsidRPr="00445B34">
        <w:rPr>
          <w:color w:val="000000"/>
          <w:sz w:val="28"/>
          <w:szCs w:val="28"/>
        </w:rPr>
        <w:t>получателя платежа – УФК</w:t>
      </w:r>
      <w:r w:rsidRPr="00445B34">
        <w:rPr>
          <w:color w:val="000000"/>
          <w:sz w:val="28"/>
          <w:szCs w:val="28"/>
        </w:rPr>
        <w:t xml:space="preserve"> по Республике Крым (ИФНС России по г. Симферополю Республики Крым); ИНН получателя платежа №7707831115; КПП получателя платежа №910201001; Код ОКТМО муниципального образования (г. Симферополь) №35701000; КБК №18210803010011000110; наименование платежа – г</w:t>
      </w:r>
      <w:r w:rsidRPr="00445B34">
        <w:rPr>
          <w:color w:val="000000"/>
          <w:sz w:val="28"/>
          <w:szCs w:val="28"/>
        </w:rPr>
        <w:t>оспошлина по подачу искового заявления на судебный участок №78 Симферопольского судебного района</w:t>
      </w:r>
      <w:r>
        <w:rPr>
          <w:color w:val="000000"/>
          <w:sz w:val="28"/>
          <w:szCs w:val="28"/>
        </w:rPr>
        <w:t>)</w:t>
      </w:r>
      <w:r w:rsidRPr="00445B34">
        <w:rPr>
          <w:color w:val="000000"/>
          <w:sz w:val="28"/>
          <w:szCs w:val="28"/>
        </w:rPr>
        <w:t>.</w:t>
      </w:r>
    </w:p>
    <w:p w:rsidR="002C7031" w:rsidRPr="00AA304F" w:rsidP="002C7031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</w:t>
      </w:r>
      <w:r w:rsidRPr="00AA304F">
        <w:rPr>
          <w:sz w:val="28"/>
          <w:szCs w:val="28"/>
        </w:rPr>
        <w:t xml:space="preserve">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C7031" w:rsidRPr="00AA304F" w:rsidP="002C7031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Мировой судья составляет мотивированное решение суда в течение пяти дней со дня пост</w:t>
      </w:r>
      <w:r w:rsidRPr="00AA304F">
        <w:rPr>
          <w:sz w:val="28"/>
          <w:szCs w:val="28"/>
        </w:rPr>
        <w:t>упления от лиц, участвующих в деле, их представителей заявления о составлении мотивированного решения суда.</w:t>
      </w:r>
    </w:p>
    <w:p w:rsidR="002C7031" w:rsidRPr="00AA304F" w:rsidP="002C7031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</w:t>
      </w:r>
      <w:r w:rsidRPr="00AA304F">
        <w:rPr>
          <w:sz w:val="28"/>
          <w:szCs w:val="28"/>
        </w:rPr>
        <w:t>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650F46" w:rsidP="002C7031">
      <w:pPr>
        <w:ind w:firstLine="708"/>
        <w:jc w:val="both"/>
        <w:rPr>
          <w:sz w:val="28"/>
          <w:szCs w:val="28"/>
        </w:rPr>
      </w:pPr>
    </w:p>
    <w:p w:rsidR="002C7031" w:rsidRPr="00207DE8" w:rsidP="002C7031">
      <w:pPr>
        <w:ind w:firstLine="708"/>
        <w:jc w:val="both"/>
        <w:rPr>
          <w:sz w:val="28"/>
          <w:szCs w:val="28"/>
        </w:rPr>
      </w:pPr>
    </w:p>
    <w:p w:rsidR="006162D1" w:rsidRPr="005A600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</w:r>
      <w:r w:rsidRPr="00207DE8">
        <w:rPr>
          <w:sz w:val="28"/>
          <w:szCs w:val="28"/>
        </w:rPr>
        <w:tab/>
        <w:t xml:space="preserve">                                       Н.Х. Поверенная</w:t>
      </w:r>
    </w:p>
    <w:sectPr w:rsidSect="00807601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0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270C99">
          <w:instrText>PAGE   \* MERGEFORMAT</w:instrText>
        </w:r>
        <w:r>
          <w:fldChar w:fldCharType="separate"/>
        </w:r>
        <w:r w:rsidR="00270C99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 w:rsidR="00270C99">
          <w:instrText>PAGE   \* MERGEFORMAT</w:instrText>
        </w:r>
        <w:r>
          <w:fldChar w:fldCharType="separate"/>
        </w:r>
        <w:r w:rsidR="00270C99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24B50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6480F"/>
    <w:rsid w:val="00270C99"/>
    <w:rsid w:val="00280D08"/>
    <w:rsid w:val="00285BB0"/>
    <w:rsid w:val="00285E6F"/>
    <w:rsid w:val="00294C32"/>
    <w:rsid w:val="002A2734"/>
    <w:rsid w:val="002C7031"/>
    <w:rsid w:val="002D2DA6"/>
    <w:rsid w:val="002E276A"/>
    <w:rsid w:val="00337BF1"/>
    <w:rsid w:val="0037514E"/>
    <w:rsid w:val="003A6B0D"/>
    <w:rsid w:val="003F5CAF"/>
    <w:rsid w:val="0041445C"/>
    <w:rsid w:val="0043346C"/>
    <w:rsid w:val="00445B34"/>
    <w:rsid w:val="0044790B"/>
    <w:rsid w:val="00454EE1"/>
    <w:rsid w:val="00465783"/>
    <w:rsid w:val="00481CA9"/>
    <w:rsid w:val="004B278B"/>
    <w:rsid w:val="004B6391"/>
    <w:rsid w:val="0050186C"/>
    <w:rsid w:val="00504BF3"/>
    <w:rsid w:val="0050561F"/>
    <w:rsid w:val="0050562F"/>
    <w:rsid w:val="00510D8E"/>
    <w:rsid w:val="0058750A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C075A"/>
    <w:rsid w:val="006D2E6B"/>
    <w:rsid w:val="006E0175"/>
    <w:rsid w:val="006F7253"/>
    <w:rsid w:val="007008EF"/>
    <w:rsid w:val="00723024"/>
    <w:rsid w:val="00737DCC"/>
    <w:rsid w:val="00745354"/>
    <w:rsid w:val="007702A1"/>
    <w:rsid w:val="0078653F"/>
    <w:rsid w:val="007C3E68"/>
    <w:rsid w:val="007E1A4C"/>
    <w:rsid w:val="00807601"/>
    <w:rsid w:val="008215E9"/>
    <w:rsid w:val="00824DF1"/>
    <w:rsid w:val="00841842"/>
    <w:rsid w:val="00853F76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0EDD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304F"/>
    <w:rsid w:val="00AA4BAD"/>
    <w:rsid w:val="00B27878"/>
    <w:rsid w:val="00B33A3E"/>
    <w:rsid w:val="00B3799E"/>
    <w:rsid w:val="00B6793C"/>
    <w:rsid w:val="00B73FF5"/>
    <w:rsid w:val="00B95B49"/>
    <w:rsid w:val="00BA7FEB"/>
    <w:rsid w:val="00BB09C2"/>
    <w:rsid w:val="00BB5B97"/>
    <w:rsid w:val="00BD34D6"/>
    <w:rsid w:val="00BF1DE8"/>
    <w:rsid w:val="00BF7896"/>
    <w:rsid w:val="00C23DAA"/>
    <w:rsid w:val="00C2706A"/>
    <w:rsid w:val="00C63DA1"/>
    <w:rsid w:val="00CB02AF"/>
    <w:rsid w:val="00CF39BE"/>
    <w:rsid w:val="00D10E54"/>
    <w:rsid w:val="00D225F7"/>
    <w:rsid w:val="00D31132"/>
    <w:rsid w:val="00D36466"/>
    <w:rsid w:val="00D61FC7"/>
    <w:rsid w:val="00D717A6"/>
    <w:rsid w:val="00D76A88"/>
    <w:rsid w:val="00D912E6"/>
    <w:rsid w:val="00DA5B34"/>
    <w:rsid w:val="00DB7DFD"/>
    <w:rsid w:val="00DE1B68"/>
    <w:rsid w:val="00DE2F2B"/>
    <w:rsid w:val="00E17746"/>
    <w:rsid w:val="00E17E9C"/>
    <w:rsid w:val="00E301E0"/>
    <w:rsid w:val="00E81EAC"/>
    <w:rsid w:val="00EB29E0"/>
    <w:rsid w:val="00EC0CD8"/>
    <w:rsid w:val="00EC6C61"/>
    <w:rsid w:val="00ED00F6"/>
    <w:rsid w:val="00F0391F"/>
    <w:rsid w:val="00F3352D"/>
    <w:rsid w:val="00F70E73"/>
    <w:rsid w:val="00F723C5"/>
    <w:rsid w:val="00F822FF"/>
    <w:rsid w:val="00F96E05"/>
    <w:rsid w:val="00F97E79"/>
    <w:rsid w:val="00FA1BE2"/>
    <w:rsid w:val="00FC0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7F6DF-CA2D-45D8-A6DF-20CCF4DA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