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2-00</w:t>
      </w:r>
      <w:r w:rsidR="00071AE3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071AE3">
        <w:rPr>
          <w:rFonts w:ascii="Times New Roman" w:hAnsi="Times New Roman" w:cs="Times New Roman"/>
          <w:b w:val="0"/>
          <w:i/>
          <w:szCs w:val="28"/>
        </w:rPr>
        <w:t>20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CF766E" w:rsidRPr="0062493C" w:rsidP="00CF766E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CF766E" w:rsidRPr="0062493C" w:rsidP="00CF766E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CF766E" w:rsidRPr="0062493C" w:rsidP="00CF766E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CF766E" w:rsidP="00CF766E">
      <w:pPr>
        <w:tabs>
          <w:tab w:val="left" w:pos="0"/>
        </w:tabs>
        <w:jc w:val="center"/>
        <w:rPr>
          <w:sz w:val="28"/>
          <w:szCs w:val="28"/>
        </w:rPr>
      </w:pP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18июня </w:t>
      </w:r>
      <w:r w:rsidRPr="005A6002" w:rsidR="008D567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071AE3">
        <w:rPr>
          <w:sz w:val="28"/>
          <w:szCs w:val="28"/>
        </w:rPr>
        <w:t>Довгой Е.Л.</w:t>
      </w:r>
      <w:r w:rsidRPr="005A6002">
        <w:rPr>
          <w:sz w:val="28"/>
          <w:szCs w:val="28"/>
        </w:rPr>
        <w:t>,</w:t>
      </w:r>
    </w:p>
    <w:p w:rsidR="00B27878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с участием </w:t>
      </w:r>
      <w:r w:rsidR="00E81EAC">
        <w:rPr>
          <w:sz w:val="28"/>
          <w:szCs w:val="28"/>
        </w:rPr>
        <w:t>представител</w:t>
      </w:r>
      <w:r w:rsidR="00071AE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истц</w:t>
      </w:r>
      <w:r w:rsidR="00071A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1AE3">
        <w:rPr>
          <w:sz w:val="28"/>
          <w:szCs w:val="28"/>
        </w:rPr>
        <w:t xml:space="preserve">по доверенности </w:t>
      </w:r>
      <w:r w:rsidRPr="005A6002">
        <w:rPr>
          <w:sz w:val="28"/>
          <w:szCs w:val="28"/>
        </w:rPr>
        <w:t xml:space="preserve">– </w:t>
      </w:r>
      <w:r w:rsidR="00071AE3">
        <w:rPr>
          <w:sz w:val="28"/>
          <w:szCs w:val="28"/>
        </w:rPr>
        <w:t>Яценко</w:t>
      </w:r>
      <w:r w:rsidR="00071AE3">
        <w:rPr>
          <w:sz w:val="28"/>
          <w:szCs w:val="28"/>
        </w:rPr>
        <w:t xml:space="preserve"> </w:t>
      </w:r>
      <w:r w:rsidR="00071AE3">
        <w:rPr>
          <w:sz w:val="28"/>
          <w:szCs w:val="28"/>
        </w:rPr>
        <w:t>А.Н.</w:t>
      </w:r>
      <w:r w:rsidRPr="005A6002">
        <w:rPr>
          <w:sz w:val="28"/>
          <w:szCs w:val="28"/>
        </w:rPr>
        <w:t>,</w:t>
      </w:r>
      <w:r w:rsidR="00071AE3">
        <w:rPr>
          <w:sz w:val="28"/>
          <w:szCs w:val="28"/>
        </w:rPr>
        <w:t>Ганнич</w:t>
      </w:r>
      <w:r w:rsidR="00071AE3">
        <w:rPr>
          <w:sz w:val="28"/>
          <w:szCs w:val="28"/>
        </w:rPr>
        <w:t xml:space="preserve"> К.Э., 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рассмотрев в открытом судебном заседании гражданское дело по иску</w:t>
      </w:r>
      <w:r w:rsidR="00071AE3">
        <w:rPr>
          <w:sz w:val="28"/>
          <w:szCs w:val="28"/>
        </w:rPr>
        <w:t>Ф</w:t>
      </w:r>
      <w:r w:rsidRPr="00B67FEF" w:rsidR="00071AE3">
        <w:rPr>
          <w:sz w:val="28"/>
          <w:szCs w:val="28"/>
        </w:rPr>
        <w:t xml:space="preserve">едерального государственного казенного учреждения «Управление вневедомственной  охраны войск национальной гвардии России по Республике Крым» </w:t>
      </w:r>
      <w:r w:rsidR="00071AE3">
        <w:rPr>
          <w:sz w:val="28"/>
          <w:szCs w:val="28"/>
        </w:rPr>
        <w:t>в лице отдела вневедомственной охраны по</w:t>
      </w:r>
      <w:r w:rsidRPr="00B67FEF" w:rsidR="00071AE3">
        <w:rPr>
          <w:sz w:val="28"/>
          <w:szCs w:val="28"/>
        </w:rPr>
        <w:t xml:space="preserve">городскому округу Ялта </w:t>
      </w:r>
      <w:r w:rsidR="00071AE3">
        <w:rPr>
          <w:sz w:val="28"/>
          <w:szCs w:val="28"/>
        </w:rPr>
        <w:t>к Сергушко Анатолию Эльшадовичу</w:t>
      </w:r>
      <w:r w:rsidRPr="00E81EAC" w:rsidR="00E81EAC">
        <w:rPr>
          <w:sz w:val="28"/>
          <w:szCs w:val="28"/>
        </w:rPr>
        <w:t>о взыскании задолженности по стоимости предметов вещевого имущества</w:t>
      </w:r>
      <w:r w:rsidRPr="005A6002" w:rsidR="00A65B52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 xml:space="preserve">,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5A6002" w:rsidR="00B95B49">
        <w:rPr>
          <w:sz w:val="28"/>
          <w:szCs w:val="28"/>
        </w:rPr>
        <w:t>Гражданского процессуального кодекса Российской Федерации, ст.</w:t>
      </w:r>
      <w:r w:rsidR="00A326BB">
        <w:rPr>
          <w:sz w:val="28"/>
          <w:szCs w:val="28"/>
        </w:rPr>
        <w:t xml:space="preserve">1102Гражданского </w:t>
      </w:r>
      <w:r w:rsidRPr="005A6002" w:rsidR="00B95B49">
        <w:rPr>
          <w:sz w:val="28"/>
          <w:szCs w:val="28"/>
        </w:rPr>
        <w:t xml:space="preserve">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071AE3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требовани</w:t>
      </w:r>
      <w:r w:rsidR="00071AE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71AE3">
        <w:rPr>
          <w:sz w:val="28"/>
          <w:szCs w:val="28"/>
        </w:rPr>
        <w:t>Ф</w:t>
      </w:r>
      <w:r w:rsidRPr="00B67FEF" w:rsidR="00071AE3">
        <w:rPr>
          <w:sz w:val="28"/>
          <w:szCs w:val="28"/>
        </w:rPr>
        <w:t xml:space="preserve">едерального государственного казенного учреждения «Управление вневедомственной  охраны войск национальной гвардии России по Республике Крым» </w:t>
      </w:r>
      <w:r w:rsidR="00071AE3">
        <w:rPr>
          <w:sz w:val="28"/>
          <w:szCs w:val="28"/>
        </w:rPr>
        <w:t>в лице отдела вневедомственной охраны по</w:t>
      </w:r>
      <w:r w:rsidRPr="00B67FEF" w:rsidR="00071AE3">
        <w:rPr>
          <w:sz w:val="28"/>
          <w:szCs w:val="28"/>
        </w:rPr>
        <w:t xml:space="preserve">городскому округу Ялта </w:t>
      </w:r>
      <w:r w:rsidR="00071AE3">
        <w:rPr>
          <w:sz w:val="28"/>
          <w:szCs w:val="28"/>
        </w:rPr>
        <w:t>к Сергушко Анатолию Эльшадовичу</w:t>
      </w:r>
      <w:r w:rsidRPr="005A6002" w:rsidR="00B95B49">
        <w:rPr>
          <w:sz w:val="28"/>
          <w:szCs w:val="28"/>
        </w:rPr>
        <w:t xml:space="preserve">– </w:t>
      </w:r>
      <w:r w:rsidR="00071AE3">
        <w:rPr>
          <w:sz w:val="28"/>
          <w:szCs w:val="28"/>
        </w:rPr>
        <w:t>уд</w:t>
      </w:r>
      <w:r w:rsidR="00071AE3">
        <w:rPr>
          <w:sz w:val="28"/>
          <w:szCs w:val="28"/>
        </w:rPr>
        <w:t>овлетворить</w:t>
      </w:r>
      <w:r w:rsidRPr="005A6002" w:rsidR="00B95B49">
        <w:rPr>
          <w:sz w:val="28"/>
          <w:szCs w:val="28"/>
        </w:rPr>
        <w:t>.</w:t>
      </w:r>
    </w:p>
    <w:p w:rsidR="00CF766E" w:rsidP="00CF7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</w:t>
      </w:r>
      <w:r>
        <w:rPr>
          <w:sz w:val="28"/>
          <w:szCs w:val="28"/>
        </w:rPr>
        <w:t>скать с Сергушко Эдуарда Эльшадовича в пользу Ф</w:t>
      </w:r>
      <w:r w:rsidRPr="00B67FEF">
        <w:rPr>
          <w:sz w:val="28"/>
          <w:szCs w:val="28"/>
        </w:rPr>
        <w:t xml:space="preserve">едерального государственного казенного учреждения «Управление вневедомственной  охраны войск национальной гвардии России по Республике Крым» </w:t>
      </w:r>
      <w:r>
        <w:rPr>
          <w:sz w:val="28"/>
          <w:szCs w:val="28"/>
        </w:rPr>
        <w:t>в лице отдела вневедомственной охраны по</w:t>
      </w:r>
      <w:r w:rsidRPr="00B67FEF">
        <w:rPr>
          <w:sz w:val="28"/>
          <w:szCs w:val="28"/>
        </w:rPr>
        <w:t>городскому округу Ялта</w:t>
      </w:r>
      <w:r>
        <w:rPr>
          <w:sz w:val="28"/>
          <w:szCs w:val="28"/>
        </w:rPr>
        <w:t xml:space="preserve"> задол</w:t>
      </w:r>
      <w:r>
        <w:rPr>
          <w:sz w:val="28"/>
          <w:szCs w:val="28"/>
        </w:rPr>
        <w:t xml:space="preserve">женность по стоимости предметов вещевого имущества личного пользования с учетом носки в размере 3938,44 (три тысячи девятьсот тридцать восемь рублей сорок четыре копейки) рублей. </w:t>
      </w:r>
    </w:p>
    <w:p w:rsidR="00071AE3" w:rsidRPr="005A6002" w:rsidP="00CF7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Сергушко</w:t>
      </w:r>
      <w:r>
        <w:rPr>
          <w:sz w:val="28"/>
          <w:szCs w:val="28"/>
        </w:rPr>
        <w:t xml:space="preserve"> Эдуарда </w:t>
      </w:r>
      <w:r>
        <w:rPr>
          <w:sz w:val="28"/>
          <w:szCs w:val="28"/>
        </w:rPr>
        <w:t>Эльшадович</w:t>
      </w:r>
      <w:r>
        <w:rPr>
          <w:sz w:val="28"/>
          <w:szCs w:val="28"/>
        </w:rPr>
        <w:t>а</w:t>
      </w:r>
      <w:r w:rsidR="00CF766E"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 w:rsidRPr="00CF766E" w:rsidR="00CF766E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«адрес»</w:t>
      </w:r>
      <w:r w:rsidRPr="00CF766E" w:rsidR="00CF766E">
        <w:rPr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sz w:val="28"/>
          <w:szCs w:val="28"/>
        </w:rPr>
        <w:t>«адрес»</w:t>
      </w:r>
      <w:r w:rsidR="00CF766E">
        <w:rPr>
          <w:sz w:val="28"/>
          <w:szCs w:val="28"/>
        </w:rPr>
        <w:t>)</w:t>
      </w:r>
      <w:r w:rsidRPr="00C64E69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 </w:t>
      </w:r>
      <w:r w:rsidR="00CF766E">
        <w:rPr>
          <w:sz w:val="28"/>
          <w:szCs w:val="28"/>
        </w:rPr>
        <w:t>400</w:t>
      </w:r>
      <w:r w:rsidRPr="00C64E69">
        <w:rPr>
          <w:sz w:val="28"/>
          <w:szCs w:val="28"/>
        </w:rPr>
        <w:t xml:space="preserve"> (</w:t>
      </w:r>
      <w:r w:rsidR="00CF766E">
        <w:rPr>
          <w:sz w:val="28"/>
          <w:szCs w:val="28"/>
        </w:rPr>
        <w:t>четыреста</w:t>
      </w:r>
      <w:r w:rsidRPr="00C64E69">
        <w:rPr>
          <w:sz w:val="28"/>
          <w:szCs w:val="28"/>
        </w:rPr>
        <w:t>) рублей.</w:t>
      </w:r>
    </w:p>
    <w:p w:rsidR="00CF766E" w:rsidRPr="00207DE8" w:rsidP="00CF766E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</w:t>
      </w:r>
      <w:r w:rsidRPr="00207DE8">
        <w:rPr>
          <w:sz w:val="28"/>
          <w:szCs w:val="28"/>
        </w:rPr>
        <w:t xml:space="preserve">чного решения суда в течение трех дней со дня объявления резолютивной части решения суда. Лица, участвующие в деле </w:t>
      </w:r>
      <w:r w:rsidRPr="00207DE8">
        <w:rPr>
          <w:sz w:val="28"/>
          <w:szCs w:val="28"/>
        </w:rPr>
        <w:t>и не присутствующие в судебном заседании, вправе в течение пятнадцати дней со дня объявления резолютивной части решения суда подать заявление</w:t>
      </w:r>
      <w:r w:rsidRPr="00207DE8">
        <w:rPr>
          <w:sz w:val="28"/>
          <w:szCs w:val="28"/>
        </w:rPr>
        <w:t xml:space="preserve"> о составлении мотивированного заочного решения суда. </w:t>
      </w:r>
    </w:p>
    <w:p w:rsidR="00CF766E" w:rsidRPr="00207DE8" w:rsidP="00CF766E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</w:t>
      </w:r>
      <w:r w:rsidRPr="00207DE8">
        <w:rPr>
          <w:sz w:val="28"/>
          <w:szCs w:val="28"/>
        </w:rPr>
        <w:t>я суда.</w:t>
      </w:r>
    </w:p>
    <w:p w:rsidR="00CF766E" w:rsidRPr="00207DE8" w:rsidP="00CF766E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CF766E" w:rsidP="00CF76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</w:t>
      </w:r>
      <w:r w:rsidRPr="00207DE8">
        <w:rPr>
          <w:sz w:val="28"/>
          <w:szCs w:val="28"/>
        </w:rPr>
        <w:t>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</w:t>
      </w:r>
      <w:r>
        <w:rPr>
          <w:rFonts w:eastAsiaTheme="minorHAnsi"/>
          <w:sz w:val="28"/>
          <w:szCs w:val="28"/>
          <w:lang w:eastAsia="en-US"/>
        </w:rPr>
        <w:t xml:space="preserve">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</w:t>
      </w:r>
      <w:r>
        <w:rPr>
          <w:rFonts w:eastAsiaTheme="minorHAnsi"/>
          <w:sz w:val="28"/>
          <w:szCs w:val="28"/>
          <w:lang w:eastAsia="en-US"/>
        </w:rPr>
        <w:t>ано, - в течение одного месяца со дня вынесения определения суда об отказе в удовлетворении этого заявления.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CF766E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709" w:right="709" w:bottom="1134" w:left="2126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2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DE0216">
          <w:instrText>PAGE   \* MERGEFORMAT</w:instrText>
        </w:r>
        <w:r>
          <w:fldChar w:fldCharType="separate"/>
        </w:r>
        <w:r w:rsidR="00DE0216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29130"/>
      <w:docPartObj>
        <w:docPartGallery w:val="Page Numbers (Bottom of Page)"/>
        <w:docPartUnique/>
      </w:docPartObj>
    </w:sdtPr>
    <w:sdtContent>
      <w:p w:rsidR="00CF766E">
        <w:pPr>
          <w:pStyle w:val="Footer"/>
          <w:jc w:val="center"/>
        </w:pPr>
        <w:r>
          <w:fldChar w:fldCharType="begin"/>
        </w:r>
        <w:r w:rsidR="00DE0216">
          <w:instrText xml:space="preserve">PAGE   </w:instrText>
        </w:r>
        <w:r w:rsidR="00DE0216">
          <w:instrText>\* MERGEFORMAT</w:instrText>
        </w:r>
        <w:r>
          <w:fldChar w:fldCharType="separate"/>
        </w:r>
        <w:r w:rsidR="00DE0216">
          <w:rPr>
            <w:noProof/>
          </w:rPr>
          <w:t>1</w:t>
        </w:r>
        <w:r>
          <w:fldChar w:fldCharType="end"/>
        </w:r>
      </w:p>
    </w:sdtContent>
  </w:sdt>
  <w:p w:rsidR="00CF766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1AE3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E37C9"/>
    <w:rsid w:val="003F5CAF"/>
    <w:rsid w:val="0041445C"/>
    <w:rsid w:val="0044790B"/>
    <w:rsid w:val="00454EE1"/>
    <w:rsid w:val="0046468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B69C3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8653F"/>
    <w:rsid w:val="007C3E68"/>
    <w:rsid w:val="00824DF1"/>
    <w:rsid w:val="00841842"/>
    <w:rsid w:val="00853F76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27878"/>
    <w:rsid w:val="00B33A3E"/>
    <w:rsid w:val="00B3799E"/>
    <w:rsid w:val="00B67FEF"/>
    <w:rsid w:val="00B73FF5"/>
    <w:rsid w:val="00B95B49"/>
    <w:rsid w:val="00BA7FEB"/>
    <w:rsid w:val="00BD34D6"/>
    <w:rsid w:val="00BF1DE8"/>
    <w:rsid w:val="00BF7896"/>
    <w:rsid w:val="00C2706A"/>
    <w:rsid w:val="00C63DA1"/>
    <w:rsid w:val="00C64E69"/>
    <w:rsid w:val="00CB02AF"/>
    <w:rsid w:val="00CF39BE"/>
    <w:rsid w:val="00CF766E"/>
    <w:rsid w:val="00D10E54"/>
    <w:rsid w:val="00D31132"/>
    <w:rsid w:val="00D76A88"/>
    <w:rsid w:val="00D912E6"/>
    <w:rsid w:val="00DA5B34"/>
    <w:rsid w:val="00DB7DFD"/>
    <w:rsid w:val="00DE0216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