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492FED">
        <w:rPr>
          <w:rFonts w:ascii="Times New Roman" w:hAnsi="Times New Roman" w:cs="Times New Roman"/>
          <w:b w:val="0"/>
          <w:sz w:val="26"/>
          <w:szCs w:val="26"/>
        </w:rPr>
        <w:t>02-0142/79/2026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 w:rsidR="00492FED">
        <w:rPr>
          <w:sz w:val="26"/>
          <w:szCs w:val="26"/>
        </w:rPr>
        <w:t>12 марта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при секретаре – </w:t>
      </w:r>
      <w:r w:rsidR="0012055C">
        <w:rPr>
          <w:sz w:val="26"/>
          <w:szCs w:val="26"/>
        </w:rPr>
        <w:t>***</w:t>
      </w:r>
      <w:r w:rsidR="00492FED">
        <w:rPr>
          <w:sz w:val="26"/>
          <w:szCs w:val="26"/>
        </w:rPr>
        <w:t>.</w:t>
      </w:r>
    </w:p>
    <w:p w:rsidR="00DF2712" w:rsidRPr="00DF2712" w:rsidP="00DF2712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рассмотрев </w:t>
      </w:r>
      <w:r w:rsidRPr="00DF2712">
        <w:rPr>
          <w:sz w:val="26"/>
          <w:szCs w:val="26"/>
        </w:rPr>
        <w:t xml:space="preserve">в открытом судебном заседании гражданское дело по исковому заявлению </w:t>
      </w:r>
      <w:r w:rsidRPr="00492FED" w:rsidR="00492FED">
        <w:rPr>
          <w:sz w:val="26"/>
          <w:szCs w:val="26"/>
        </w:rPr>
        <w:t xml:space="preserve"> Общества с ограниченной ответственностью</w:t>
      </w:r>
      <w:r w:rsidR="0012055C">
        <w:rPr>
          <w:sz w:val="26"/>
          <w:szCs w:val="26"/>
        </w:rPr>
        <w:t xml:space="preserve"> </w:t>
      </w:r>
      <w:r w:rsidRPr="00492FED" w:rsidR="00492FED">
        <w:rPr>
          <w:sz w:val="26"/>
          <w:szCs w:val="26"/>
        </w:rPr>
        <w:t xml:space="preserve"> </w:t>
      </w:r>
      <w:r w:rsidR="0012055C">
        <w:rPr>
          <w:sz w:val="26"/>
          <w:szCs w:val="26"/>
        </w:rPr>
        <w:t xml:space="preserve">*** </w:t>
      </w:r>
      <w:r w:rsidRPr="00492FED" w:rsidR="00492FED">
        <w:rPr>
          <w:sz w:val="26"/>
          <w:szCs w:val="26"/>
        </w:rPr>
        <w:t xml:space="preserve"> в отношении должника </w:t>
      </w:r>
      <w:r w:rsidR="0012055C">
        <w:rPr>
          <w:sz w:val="26"/>
          <w:szCs w:val="26"/>
        </w:rPr>
        <w:t>***   о</w:t>
      </w:r>
      <w:r w:rsidRPr="00492FED" w:rsidR="00492FED">
        <w:rPr>
          <w:sz w:val="26"/>
          <w:szCs w:val="26"/>
        </w:rPr>
        <w:t xml:space="preserve"> взыскании</w:t>
      </w:r>
      <w:r w:rsidRPr="00492FED" w:rsidR="00492FED">
        <w:rPr>
          <w:sz w:val="26"/>
          <w:szCs w:val="26"/>
        </w:rPr>
        <w:t xml:space="preserve"> задолженности по договору займа</w:t>
      </w:r>
      <w:r w:rsidRPr="00DF2712">
        <w:rPr>
          <w:sz w:val="26"/>
          <w:szCs w:val="26"/>
        </w:rPr>
        <w:t xml:space="preserve">, </w:t>
      </w:r>
    </w:p>
    <w:p w:rsidR="00DF2712" w:rsidRPr="00DF2712" w:rsidP="00DF2712">
      <w:pPr>
        <w:ind w:right="-285" w:firstLine="709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на основании </w:t>
      </w:r>
      <w:r w:rsidRPr="00DF2712">
        <w:rPr>
          <w:sz w:val="26"/>
          <w:szCs w:val="26"/>
        </w:rPr>
        <w:t>ст.ст</w:t>
      </w:r>
      <w:r w:rsidRPr="00DF2712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6E6788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492FED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Исковые требования </w:t>
      </w:r>
      <w:r w:rsidRPr="00492FED" w:rsidR="00492FED">
        <w:rPr>
          <w:rFonts w:ascii="Times New Roman" w:hAnsi="Times New Roman"/>
          <w:sz w:val="26"/>
          <w:szCs w:val="26"/>
        </w:rPr>
        <w:t xml:space="preserve">Общества с ограниченной ответственностью </w:t>
      </w:r>
      <w:r w:rsidR="0012055C">
        <w:rPr>
          <w:rFonts w:ascii="Times New Roman" w:hAnsi="Times New Roman"/>
          <w:sz w:val="26"/>
          <w:szCs w:val="26"/>
        </w:rPr>
        <w:t>***</w:t>
      </w:r>
      <w:r w:rsidRPr="00492FED">
        <w:rPr>
          <w:rFonts w:ascii="Times New Roman" w:hAnsi="Times New Roman"/>
          <w:sz w:val="26"/>
          <w:szCs w:val="26"/>
        </w:rPr>
        <w:t xml:space="preserve"> – удовлетворить</w:t>
      </w:r>
      <w:r w:rsidR="009434E5">
        <w:rPr>
          <w:rFonts w:ascii="Times New Roman" w:hAnsi="Times New Roman"/>
          <w:sz w:val="26"/>
          <w:szCs w:val="26"/>
        </w:rPr>
        <w:t xml:space="preserve"> частично</w:t>
      </w:r>
      <w:r w:rsidRPr="00492FED">
        <w:rPr>
          <w:rFonts w:ascii="Times New Roman" w:hAnsi="Times New Roman"/>
          <w:sz w:val="26"/>
          <w:szCs w:val="26"/>
        </w:rPr>
        <w:t>.</w:t>
      </w:r>
    </w:p>
    <w:p w:rsidR="00282589" w:rsidRPr="003D34AA" w:rsidP="003D34AA">
      <w:pPr>
        <w:tabs>
          <w:tab w:val="left" w:pos="-142"/>
        </w:tabs>
        <w:ind w:right="-2" w:firstLine="710"/>
        <w:jc w:val="both"/>
        <w:rPr>
          <w:color w:val="000000"/>
          <w:sz w:val="26"/>
          <w:szCs w:val="26"/>
          <w:shd w:val="clear" w:color="auto" w:fill="FFFFFF"/>
        </w:rPr>
      </w:pPr>
      <w:r w:rsidRPr="00492FED">
        <w:rPr>
          <w:sz w:val="26"/>
          <w:szCs w:val="26"/>
        </w:rPr>
        <w:t xml:space="preserve">Взыскать с </w:t>
      </w:r>
      <w:r w:rsidR="0012055C">
        <w:rPr>
          <w:b/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года рождения, место рождения: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паспорт гражданина РФ: серия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№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выдан 26.04.2014 Федеральной миграционной службой, адрес регистрации: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в пользу взыскателя </w:t>
      </w:r>
      <w:r w:rsidR="00E532FC">
        <w:rPr>
          <w:color w:val="000000"/>
          <w:sz w:val="26"/>
          <w:szCs w:val="26"/>
          <w:shd w:val="clear" w:color="auto" w:fill="FFFFFF"/>
        </w:rPr>
        <w:t xml:space="preserve"> 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Общества с ограниченной ответственностью </w:t>
      </w:r>
      <w:r w:rsidR="0012055C">
        <w:rPr>
          <w:color w:val="000000"/>
          <w:sz w:val="26"/>
          <w:szCs w:val="26"/>
          <w:shd w:val="clear" w:color="auto" w:fill="FFFFFF"/>
        </w:rPr>
        <w:t>***,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 ИНН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КПП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</w:t>
      </w:r>
      <w:r w:rsidRPr="00296224" w:rsidR="00DA4F25">
        <w:rPr>
          <w:color w:val="000000"/>
          <w:sz w:val="26"/>
          <w:szCs w:val="26"/>
          <w:shd w:val="clear" w:color="auto" w:fill="FFFFFF"/>
        </w:rPr>
        <w:t>р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/с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в Отделение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, БИК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="00873AC9">
        <w:rPr>
          <w:color w:val="000000"/>
          <w:sz w:val="26"/>
          <w:szCs w:val="26"/>
          <w:shd w:val="clear" w:color="auto" w:fill="FFFFFF"/>
        </w:rPr>
        <w:t xml:space="preserve">, к/с 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="00873AC9">
        <w:rPr>
          <w:color w:val="000000"/>
          <w:sz w:val="26"/>
          <w:szCs w:val="26"/>
          <w:shd w:val="clear" w:color="auto" w:fill="FFFFFF"/>
        </w:rPr>
        <w:t>,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задолженность по договору займа №</w:t>
      </w:r>
      <w:r w:rsidR="0012055C">
        <w:rPr>
          <w:color w:val="000000"/>
          <w:sz w:val="26"/>
          <w:szCs w:val="26"/>
          <w:shd w:val="clear" w:color="auto" w:fill="FFFFFF"/>
        </w:rPr>
        <w:t>***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в размере 24412,40 рублей,</w:t>
      </w:r>
      <w:r w:rsidR="00FE284C">
        <w:rPr>
          <w:color w:val="000000"/>
          <w:sz w:val="26"/>
          <w:szCs w:val="26"/>
          <w:shd w:val="clear" w:color="auto" w:fill="FFFFFF"/>
        </w:rPr>
        <w:t xml:space="preserve"> юридические услуги в размере 7500 рублей,</w:t>
      </w:r>
      <w:r w:rsidRPr="00296224" w:rsidR="00DA4F25">
        <w:rPr>
          <w:color w:val="000000"/>
          <w:sz w:val="26"/>
          <w:szCs w:val="26"/>
          <w:shd w:val="clear" w:color="auto" w:fill="FFFFFF"/>
        </w:rPr>
        <w:t xml:space="preserve"> а также расходы по уплате государственной пошлины в размере </w:t>
      </w:r>
      <w:r w:rsidRPr="00282589">
        <w:rPr>
          <w:sz w:val="26"/>
          <w:szCs w:val="26"/>
        </w:rPr>
        <w:t xml:space="preserve">4000,00 рублей, а всего взыскать </w:t>
      </w:r>
      <w:r w:rsidRPr="009434E5" w:rsidR="009434E5">
        <w:rPr>
          <w:b/>
          <w:sz w:val="26"/>
          <w:szCs w:val="26"/>
        </w:rPr>
        <w:t>35 912,4</w:t>
      </w:r>
      <w:r w:rsidR="00FE284C">
        <w:rPr>
          <w:b/>
          <w:sz w:val="26"/>
          <w:szCs w:val="26"/>
        </w:rPr>
        <w:t>0 рублей</w:t>
      </w:r>
      <w:r w:rsidRPr="00101222" w:rsidR="00902E21">
        <w:rPr>
          <w:b/>
          <w:sz w:val="26"/>
          <w:szCs w:val="26"/>
        </w:rPr>
        <w:t xml:space="preserve"> </w:t>
      </w:r>
      <w:r w:rsidRPr="00101222">
        <w:rPr>
          <w:b/>
          <w:sz w:val="26"/>
          <w:szCs w:val="26"/>
        </w:rPr>
        <w:t>(</w:t>
      </w:r>
      <w:r w:rsidR="009434E5">
        <w:rPr>
          <w:b/>
          <w:sz w:val="26"/>
          <w:szCs w:val="26"/>
        </w:rPr>
        <w:t>тридцать пять тысяч девятьсот двенадцать</w:t>
      </w:r>
      <w:r w:rsidRPr="00101222">
        <w:rPr>
          <w:b/>
          <w:sz w:val="26"/>
          <w:szCs w:val="26"/>
        </w:rPr>
        <w:t xml:space="preserve"> </w:t>
      </w:r>
      <w:r w:rsidRPr="00101222" w:rsidR="00101222">
        <w:rPr>
          <w:b/>
          <w:sz w:val="26"/>
          <w:szCs w:val="26"/>
        </w:rPr>
        <w:t>рубл</w:t>
      </w:r>
      <w:r w:rsidR="003D34AA">
        <w:rPr>
          <w:b/>
          <w:sz w:val="26"/>
          <w:szCs w:val="26"/>
        </w:rPr>
        <w:t>ей 40 копеек</w:t>
      </w:r>
      <w:r w:rsidR="00FE284C">
        <w:rPr>
          <w:b/>
          <w:sz w:val="26"/>
          <w:szCs w:val="26"/>
        </w:rPr>
        <w:t>).</w:t>
      </w:r>
      <w:r w:rsidRPr="00101222">
        <w:rPr>
          <w:b/>
          <w:sz w:val="26"/>
          <w:szCs w:val="26"/>
        </w:rPr>
        <w:t xml:space="preserve"> </w:t>
      </w:r>
    </w:p>
    <w:p w:rsidR="006E6788" w:rsidRPr="00282589" w:rsidP="00282589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82589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55609A" w:rsidP="006E6788">
      <w:pPr>
        <w:ind w:firstLine="567"/>
        <w:jc w:val="both"/>
        <w:rPr>
          <w:rStyle w:val="blk"/>
          <w:sz w:val="26"/>
          <w:szCs w:val="26"/>
        </w:rPr>
      </w:pPr>
      <w:r w:rsidRPr="00282589">
        <w:rPr>
          <w:rStyle w:val="blk"/>
          <w:sz w:val="26"/>
          <w:szCs w:val="26"/>
        </w:rPr>
        <w:t>Мировой судья составляет мотивированное решение суда в течение</w:t>
      </w:r>
      <w:r w:rsidRPr="0055609A">
        <w:rPr>
          <w:rStyle w:val="blk"/>
          <w:sz w:val="26"/>
          <w:szCs w:val="26"/>
        </w:rPr>
        <w:t xml:space="preserve"> </w:t>
      </w:r>
      <w:r>
        <w:rPr>
          <w:rStyle w:val="blk"/>
          <w:sz w:val="26"/>
          <w:szCs w:val="26"/>
        </w:rPr>
        <w:t>десяти</w:t>
      </w:r>
      <w:r w:rsidRPr="0055609A">
        <w:rPr>
          <w:rStyle w:val="blk"/>
          <w:sz w:val="26"/>
          <w:szCs w:val="26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55609A" w:rsidP="006E6788">
      <w:pPr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</w:t>
      </w:r>
      <w:r>
        <w:rPr>
          <w:sz w:val="26"/>
          <w:szCs w:val="26"/>
        </w:rPr>
        <w:t xml:space="preserve"> Республики Крым</w:t>
      </w:r>
      <w:r w:rsidRPr="0055609A">
        <w:rPr>
          <w:sz w:val="26"/>
          <w:szCs w:val="26"/>
        </w:rPr>
        <w:t xml:space="preserve">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sectPr w:rsidSect="00461111">
      <w:headerReference w:type="default" r:id="rId4"/>
      <w:footerReference w:type="even" r:id="rId5"/>
      <w:footerReference w:type="default" r:id="rId6"/>
      <w:pgSz w:w="11906" w:h="16838" w:code="9"/>
      <w:pgMar w:top="568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222"/>
    <w:rsid w:val="00101606"/>
    <w:rsid w:val="0012055C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D114E"/>
    <w:rsid w:val="001D6F0D"/>
    <w:rsid w:val="001F47B2"/>
    <w:rsid w:val="001F59AC"/>
    <w:rsid w:val="00217C02"/>
    <w:rsid w:val="00250D29"/>
    <w:rsid w:val="00261086"/>
    <w:rsid w:val="0027327D"/>
    <w:rsid w:val="00282589"/>
    <w:rsid w:val="00285E6F"/>
    <w:rsid w:val="00296224"/>
    <w:rsid w:val="002A0070"/>
    <w:rsid w:val="002A1E97"/>
    <w:rsid w:val="002A2734"/>
    <w:rsid w:val="002C0538"/>
    <w:rsid w:val="002C5FE4"/>
    <w:rsid w:val="003150C2"/>
    <w:rsid w:val="00337798"/>
    <w:rsid w:val="00383D85"/>
    <w:rsid w:val="003B7142"/>
    <w:rsid w:val="003D34AA"/>
    <w:rsid w:val="003F5CAF"/>
    <w:rsid w:val="004303FF"/>
    <w:rsid w:val="00461111"/>
    <w:rsid w:val="004703BE"/>
    <w:rsid w:val="0047672B"/>
    <w:rsid w:val="00481CA9"/>
    <w:rsid w:val="00486A0E"/>
    <w:rsid w:val="00492FED"/>
    <w:rsid w:val="004959B5"/>
    <w:rsid w:val="004A6676"/>
    <w:rsid w:val="004B278B"/>
    <w:rsid w:val="0050186C"/>
    <w:rsid w:val="00504E18"/>
    <w:rsid w:val="00513143"/>
    <w:rsid w:val="0055609A"/>
    <w:rsid w:val="005568E3"/>
    <w:rsid w:val="005637CC"/>
    <w:rsid w:val="00585AB7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63C06"/>
    <w:rsid w:val="006A04B9"/>
    <w:rsid w:val="006A3E58"/>
    <w:rsid w:val="006A4FBC"/>
    <w:rsid w:val="006A7CC9"/>
    <w:rsid w:val="006D0CDF"/>
    <w:rsid w:val="006D2E6B"/>
    <w:rsid w:val="006D55BF"/>
    <w:rsid w:val="006E303E"/>
    <w:rsid w:val="006E6788"/>
    <w:rsid w:val="006F7253"/>
    <w:rsid w:val="007008EF"/>
    <w:rsid w:val="00715CC7"/>
    <w:rsid w:val="00723024"/>
    <w:rsid w:val="00730593"/>
    <w:rsid w:val="00745ECE"/>
    <w:rsid w:val="00764791"/>
    <w:rsid w:val="00776A6C"/>
    <w:rsid w:val="00781151"/>
    <w:rsid w:val="0078507E"/>
    <w:rsid w:val="007863B7"/>
    <w:rsid w:val="00791D03"/>
    <w:rsid w:val="0079663D"/>
    <w:rsid w:val="007B5ABA"/>
    <w:rsid w:val="007C1CDE"/>
    <w:rsid w:val="007C3E68"/>
    <w:rsid w:val="007F34BC"/>
    <w:rsid w:val="00825F21"/>
    <w:rsid w:val="00827C93"/>
    <w:rsid w:val="00831A46"/>
    <w:rsid w:val="00853F76"/>
    <w:rsid w:val="00873AC9"/>
    <w:rsid w:val="00877F26"/>
    <w:rsid w:val="00891F95"/>
    <w:rsid w:val="0089745D"/>
    <w:rsid w:val="008A5AAA"/>
    <w:rsid w:val="008B2511"/>
    <w:rsid w:val="008C7CA6"/>
    <w:rsid w:val="008E2486"/>
    <w:rsid w:val="008F61FE"/>
    <w:rsid w:val="00902E21"/>
    <w:rsid w:val="00916DEB"/>
    <w:rsid w:val="00927ED7"/>
    <w:rsid w:val="009434E5"/>
    <w:rsid w:val="009459C6"/>
    <w:rsid w:val="009B0882"/>
    <w:rsid w:val="009B0E9A"/>
    <w:rsid w:val="009F0714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80831"/>
    <w:rsid w:val="00B85CC4"/>
    <w:rsid w:val="00B95B49"/>
    <w:rsid w:val="00BA0C39"/>
    <w:rsid w:val="00BA7FEB"/>
    <w:rsid w:val="00BB287C"/>
    <w:rsid w:val="00BD34D6"/>
    <w:rsid w:val="00BF1DE8"/>
    <w:rsid w:val="00BF7896"/>
    <w:rsid w:val="00C01383"/>
    <w:rsid w:val="00C2706A"/>
    <w:rsid w:val="00C30C60"/>
    <w:rsid w:val="00C55584"/>
    <w:rsid w:val="00C66E0B"/>
    <w:rsid w:val="00C736AA"/>
    <w:rsid w:val="00CB02AF"/>
    <w:rsid w:val="00CD1D7A"/>
    <w:rsid w:val="00D175EB"/>
    <w:rsid w:val="00D31132"/>
    <w:rsid w:val="00D42475"/>
    <w:rsid w:val="00D44C17"/>
    <w:rsid w:val="00D551E5"/>
    <w:rsid w:val="00D76A88"/>
    <w:rsid w:val="00D86252"/>
    <w:rsid w:val="00D912E6"/>
    <w:rsid w:val="00D97FC4"/>
    <w:rsid w:val="00DA4F25"/>
    <w:rsid w:val="00DA5B34"/>
    <w:rsid w:val="00DC05F9"/>
    <w:rsid w:val="00DF2712"/>
    <w:rsid w:val="00E11B65"/>
    <w:rsid w:val="00E15C31"/>
    <w:rsid w:val="00E301E0"/>
    <w:rsid w:val="00E42553"/>
    <w:rsid w:val="00E446EA"/>
    <w:rsid w:val="00E532FC"/>
    <w:rsid w:val="00E6554E"/>
    <w:rsid w:val="00E67E13"/>
    <w:rsid w:val="00E736D7"/>
    <w:rsid w:val="00E74392"/>
    <w:rsid w:val="00E75F79"/>
    <w:rsid w:val="00E87FDB"/>
    <w:rsid w:val="00EA291D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45351"/>
    <w:rsid w:val="00F45597"/>
    <w:rsid w:val="00F528D0"/>
    <w:rsid w:val="00F70E73"/>
    <w:rsid w:val="00F7203A"/>
    <w:rsid w:val="00F822FF"/>
    <w:rsid w:val="00FA1BE2"/>
    <w:rsid w:val="00FB427F"/>
    <w:rsid w:val="00FE284C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