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1F6A25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EC36A2">
        <w:rPr>
          <w:rFonts w:ascii="Times New Roman" w:hAnsi="Times New Roman" w:cs="Times New Roman"/>
          <w:b w:val="0"/>
          <w:szCs w:val="28"/>
        </w:rPr>
        <w:t>2</w:t>
      </w:r>
      <w:r w:rsidR="00EF52B5">
        <w:rPr>
          <w:rFonts w:ascii="Times New Roman" w:hAnsi="Times New Roman" w:cs="Times New Roman"/>
          <w:b w:val="0"/>
          <w:szCs w:val="28"/>
        </w:rPr>
        <w:t>5</w:t>
      </w:r>
      <w:r w:rsidR="00EC36A2">
        <w:rPr>
          <w:rFonts w:ascii="Times New Roman" w:hAnsi="Times New Roman" w:cs="Times New Roman"/>
          <w:b w:val="0"/>
          <w:szCs w:val="28"/>
        </w:rPr>
        <w:t>7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D46CC8">
        <w:rPr>
          <w:rFonts w:ascii="Times New Roman" w:hAnsi="Times New Roman" w:cs="Times New Roman"/>
          <w:b w:val="0"/>
          <w:szCs w:val="28"/>
        </w:rPr>
        <w:t>2021</w:t>
      </w:r>
    </w:p>
    <w:p w:rsidR="00B95B49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P="00EF52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D551E5">
        <w:rPr>
          <w:sz w:val="28"/>
          <w:szCs w:val="28"/>
        </w:rPr>
        <w:t xml:space="preserve"> </w:t>
      </w:r>
      <w:r w:rsidR="00EC36A2">
        <w:rPr>
          <w:sz w:val="28"/>
          <w:szCs w:val="28"/>
        </w:rPr>
        <w:t>июля</w:t>
      </w:r>
      <w:r w:rsidR="00D46CC8">
        <w:rPr>
          <w:sz w:val="28"/>
          <w:szCs w:val="28"/>
        </w:rPr>
        <w:t xml:space="preserve"> 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1F6A25" w:rsidRPr="009B0E9A" w:rsidP="001F6A25">
      <w:pPr>
        <w:ind w:right="-286"/>
        <w:jc w:val="both"/>
        <w:rPr>
          <w:sz w:val="28"/>
          <w:szCs w:val="28"/>
        </w:rPr>
      </w:pPr>
    </w:p>
    <w:p w:rsidR="00B95B49" w:rsidRPr="004703BE" w:rsidP="00EF52B5">
      <w:pPr>
        <w:ind w:right="-2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F6A25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D64EBB">
        <w:rPr>
          <w:sz w:val="28"/>
          <w:szCs w:val="28"/>
        </w:rPr>
        <w:t xml:space="preserve">секретаре </w:t>
      </w:r>
      <w:r w:rsidR="00D46CC8">
        <w:rPr>
          <w:sz w:val="28"/>
          <w:szCs w:val="28"/>
        </w:rPr>
        <w:t>Козак С.А.</w:t>
      </w:r>
    </w:p>
    <w:p w:rsidR="003937FF" w:rsidRPr="006D38B3" w:rsidP="001F6A25">
      <w:pPr>
        <w:jc w:val="both"/>
        <w:rPr>
          <w:sz w:val="28"/>
          <w:szCs w:val="28"/>
        </w:rPr>
      </w:pPr>
      <w:r w:rsidRPr="006D38B3">
        <w:rPr>
          <w:sz w:val="28"/>
          <w:szCs w:val="28"/>
        </w:rPr>
        <w:t>с участием ответчика</w:t>
      </w:r>
      <w:r w:rsidRPr="006D38B3">
        <w:rPr>
          <w:sz w:val="28"/>
          <w:szCs w:val="28"/>
        </w:rPr>
        <w:t xml:space="preserve"> – </w:t>
      </w:r>
      <w:r w:rsidR="00EF52B5">
        <w:rPr>
          <w:sz w:val="28"/>
          <w:szCs w:val="28"/>
        </w:rPr>
        <w:t>Андреевой Л.В.</w:t>
      </w:r>
      <w:r w:rsidRPr="006D38B3">
        <w:rPr>
          <w:sz w:val="28"/>
          <w:szCs w:val="28"/>
        </w:rPr>
        <w:t>,</w:t>
      </w:r>
    </w:p>
    <w:p w:rsidR="00D221A0" w:rsidP="00EF52B5">
      <w:pPr>
        <w:ind w:right="-2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D64EBB">
        <w:rPr>
          <w:sz w:val="28"/>
          <w:szCs w:val="28"/>
        </w:rPr>
        <w:t>Общества с ограниченной ответственностью «</w:t>
      </w:r>
      <w:r w:rsidR="00D05253">
        <w:rPr>
          <w:sz w:val="28"/>
          <w:szCs w:val="28"/>
        </w:rPr>
        <w:t>Районные тепловые сети»</w:t>
      </w:r>
      <w:r w:rsidR="00D64EBB">
        <w:rPr>
          <w:sz w:val="28"/>
          <w:szCs w:val="28"/>
        </w:rPr>
        <w:t xml:space="preserve">» </w:t>
      </w:r>
      <w:r w:rsidR="000B5C52">
        <w:rPr>
          <w:sz w:val="28"/>
          <w:szCs w:val="28"/>
        </w:rPr>
        <w:t xml:space="preserve">к </w:t>
      </w:r>
      <w:r w:rsidR="00EF52B5">
        <w:rPr>
          <w:sz w:val="28"/>
          <w:szCs w:val="28"/>
        </w:rPr>
        <w:t>Андреевой Людмиле Владимировне</w:t>
      </w:r>
      <w:r w:rsidR="001F6A25">
        <w:rPr>
          <w:sz w:val="28"/>
          <w:szCs w:val="28"/>
        </w:rPr>
        <w:t>, треть</w:t>
      </w:r>
      <w:r w:rsidR="00EF52B5">
        <w:rPr>
          <w:sz w:val="28"/>
          <w:szCs w:val="28"/>
        </w:rPr>
        <w:t>и</w:t>
      </w:r>
      <w:r w:rsidR="001F6A25">
        <w:rPr>
          <w:sz w:val="28"/>
          <w:szCs w:val="28"/>
        </w:rPr>
        <w:t xml:space="preserve"> лиц</w:t>
      </w:r>
      <w:r w:rsidR="00EF52B5">
        <w:rPr>
          <w:sz w:val="28"/>
          <w:szCs w:val="28"/>
        </w:rPr>
        <w:t>а</w:t>
      </w:r>
      <w:r w:rsidR="001F6A25">
        <w:rPr>
          <w:sz w:val="28"/>
          <w:szCs w:val="28"/>
        </w:rPr>
        <w:t>, не заявляющ</w:t>
      </w:r>
      <w:r w:rsidR="00EF52B5">
        <w:rPr>
          <w:sz w:val="28"/>
          <w:szCs w:val="28"/>
        </w:rPr>
        <w:t>ие</w:t>
      </w:r>
      <w:r w:rsidR="001F6A25">
        <w:rPr>
          <w:sz w:val="28"/>
          <w:szCs w:val="28"/>
        </w:rPr>
        <w:t xml:space="preserve"> самостоятельных требований относительно предмета спора – </w:t>
      </w:r>
      <w:r w:rsidR="00610B3C">
        <w:rPr>
          <w:sz w:val="28"/>
          <w:szCs w:val="28"/>
        </w:rPr>
        <w:t>***</w:t>
      </w:r>
      <w:r w:rsidR="00EF52B5">
        <w:rPr>
          <w:sz w:val="28"/>
          <w:szCs w:val="28"/>
        </w:rPr>
        <w:t xml:space="preserve">, </w:t>
      </w:r>
      <w:r w:rsidR="00610B3C">
        <w:rPr>
          <w:sz w:val="28"/>
          <w:szCs w:val="28"/>
        </w:rPr>
        <w:t>***</w:t>
      </w:r>
      <w:r w:rsidR="0081546F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 xml:space="preserve">о взыскании </w:t>
      </w:r>
      <w:r w:rsidR="001F6A25">
        <w:rPr>
          <w:sz w:val="28"/>
          <w:szCs w:val="28"/>
        </w:rPr>
        <w:t xml:space="preserve">платы за </w:t>
      </w:r>
      <w:r w:rsidR="00EF52B5">
        <w:rPr>
          <w:sz w:val="28"/>
          <w:szCs w:val="28"/>
        </w:rPr>
        <w:t>коммунальные услуги</w:t>
      </w:r>
      <w:r w:rsidR="001F6A25">
        <w:rPr>
          <w:sz w:val="28"/>
          <w:szCs w:val="28"/>
        </w:rPr>
        <w:t xml:space="preserve"> и государственн</w:t>
      </w:r>
      <w:r w:rsidR="00EF52B5">
        <w:rPr>
          <w:sz w:val="28"/>
          <w:szCs w:val="28"/>
        </w:rPr>
        <w:t>ую</w:t>
      </w:r>
      <w:r w:rsidR="001F6A25">
        <w:rPr>
          <w:sz w:val="28"/>
          <w:szCs w:val="28"/>
        </w:rPr>
        <w:t xml:space="preserve"> пошлин</w:t>
      </w:r>
      <w:r w:rsidR="00EF52B5">
        <w:rPr>
          <w:sz w:val="28"/>
          <w:szCs w:val="28"/>
        </w:rPr>
        <w:t>у</w:t>
      </w:r>
      <w:r w:rsidR="003937FF">
        <w:rPr>
          <w:sz w:val="28"/>
          <w:szCs w:val="28"/>
        </w:rPr>
        <w:t>.</w:t>
      </w:r>
    </w:p>
    <w:p w:rsidR="006A4FBC" w:rsidRPr="00850A30" w:rsidP="00EF52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1F6A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EF52B5">
      <w:pPr>
        <w:ind w:right="-2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="00EF52B5">
        <w:rPr>
          <w:sz w:val="28"/>
          <w:szCs w:val="28"/>
        </w:rPr>
        <w:t>В удовлетворении и</w:t>
      </w:r>
      <w:r w:rsidRPr="00E30A86" w:rsidR="00CA7686">
        <w:rPr>
          <w:sz w:val="28"/>
          <w:szCs w:val="28"/>
        </w:rPr>
        <w:t>сковы</w:t>
      </w:r>
      <w:r w:rsidR="00EF52B5">
        <w:rPr>
          <w:sz w:val="28"/>
          <w:szCs w:val="28"/>
        </w:rPr>
        <w:t>х</w:t>
      </w:r>
      <w:r w:rsidRPr="00E30A86" w:rsidR="00CA7686">
        <w:rPr>
          <w:sz w:val="28"/>
          <w:szCs w:val="28"/>
        </w:rPr>
        <w:t xml:space="preserve"> требовани</w:t>
      </w:r>
      <w:r w:rsidR="00EF52B5">
        <w:rPr>
          <w:sz w:val="28"/>
          <w:szCs w:val="28"/>
        </w:rPr>
        <w:t>й</w:t>
      </w:r>
      <w:r w:rsidRPr="00D05253" w:rsidR="00D05253">
        <w:t xml:space="preserve"> </w:t>
      </w:r>
      <w:r w:rsidRPr="00D05253" w:rsidR="00D05253">
        <w:rPr>
          <w:sz w:val="28"/>
          <w:szCs w:val="28"/>
        </w:rPr>
        <w:t xml:space="preserve">Общества с ограниченной ответственностью «Районные тепловые сети»» к </w:t>
      </w:r>
      <w:r w:rsidR="00EF52B5">
        <w:rPr>
          <w:sz w:val="28"/>
          <w:szCs w:val="28"/>
        </w:rPr>
        <w:t>Андреевой Людмиле Владимировне</w:t>
      </w:r>
      <w:r w:rsidRPr="00D05253" w:rsidR="00D05253">
        <w:rPr>
          <w:sz w:val="28"/>
          <w:szCs w:val="28"/>
        </w:rPr>
        <w:t xml:space="preserve"> </w:t>
      </w:r>
      <w:r w:rsidR="00EF52B5">
        <w:rPr>
          <w:sz w:val="28"/>
          <w:szCs w:val="28"/>
        </w:rPr>
        <w:t>о взыскании платы за коммунальные услуги и государственной пошлины</w:t>
      </w:r>
      <w:r w:rsidRPr="00D05253" w:rsidR="00D05253">
        <w:rPr>
          <w:sz w:val="28"/>
          <w:szCs w:val="28"/>
        </w:rPr>
        <w:t xml:space="preserve"> </w:t>
      </w:r>
      <w:r w:rsidRPr="00E30A86" w:rsidR="00A30512">
        <w:rPr>
          <w:sz w:val="28"/>
          <w:szCs w:val="28"/>
        </w:rPr>
        <w:t xml:space="preserve">– </w:t>
      </w:r>
      <w:r w:rsidR="00EF52B5">
        <w:rPr>
          <w:sz w:val="28"/>
          <w:szCs w:val="28"/>
        </w:rPr>
        <w:t>отказать</w:t>
      </w:r>
      <w:r w:rsidRPr="00E30A86" w:rsidR="00A30512">
        <w:rPr>
          <w:sz w:val="28"/>
          <w:szCs w:val="28"/>
        </w:rPr>
        <w:t>.</w:t>
      </w:r>
    </w:p>
    <w:p w:rsidR="00EF52B5" w:rsidP="00EF5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EF52B5" w:rsidP="00EF5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EF52B5" w:rsidP="00EF52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 в течение пяти дней. </w:t>
      </w:r>
    </w:p>
    <w:p w:rsidR="007A20CF" w:rsidP="001F6A25">
      <w:pPr>
        <w:ind w:firstLine="567"/>
        <w:jc w:val="both"/>
        <w:rPr>
          <w:sz w:val="28"/>
          <w:szCs w:val="28"/>
        </w:rPr>
      </w:pPr>
    </w:p>
    <w:p w:rsidR="00E30A86" w:rsidRPr="00D551E5" w:rsidP="00EF52B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И.Ю. Бора</w:t>
      </w:r>
    </w:p>
    <w:sectPr w:rsidSect="001F6A25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A2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1F6A25"/>
    <w:rsid w:val="00223EC4"/>
    <w:rsid w:val="0025571E"/>
    <w:rsid w:val="00285E6F"/>
    <w:rsid w:val="002A2734"/>
    <w:rsid w:val="002C0538"/>
    <w:rsid w:val="003937FF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0B3C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D38B3"/>
    <w:rsid w:val="006F7253"/>
    <w:rsid w:val="007008EF"/>
    <w:rsid w:val="00723024"/>
    <w:rsid w:val="00770AB5"/>
    <w:rsid w:val="00781151"/>
    <w:rsid w:val="007863B7"/>
    <w:rsid w:val="00794E72"/>
    <w:rsid w:val="007A20CF"/>
    <w:rsid w:val="007C1CDE"/>
    <w:rsid w:val="007C3E68"/>
    <w:rsid w:val="0081546F"/>
    <w:rsid w:val="00850A30"/>
    <w:rsid w:val="00853F76"/>
    <w:rsid w:val="008623E9"/>
    <w:rsid w:val="0089745D"/>
    <w:rsid w:val="008A5AAA"/>
    <w:rsid w:val="008C7CA6"/>
    <w:rsid w:val="008E2486"/>
    <w:rsid w:val="008F61FE"/>
    <w:rsid w:val="009459C6"/>
    <w:rsid w:val="009B0882"/>
    <w:rsid w:val="009B0E9A"/>
    <w:rsid w:val="009B2514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A4BAD"/>
    <w:rsid w:val="00B02D85"/>
    <w:rsid w:val="00B05D2F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05253"/>
    <w:rsid w:val="00D221A0"/>
    <w:rsid w:val="00D31132"/>
    <w:rsid w:val="00D44C17"/>
    <w:rsid w:val="00D46CC8"/>
    <w:rsid w:val="00D551E5"/>
    <w:rsid w:val="00D64EBB"/>
    <w:rsid w:val="00D76A88"/>
    <w:rsid w:val="00D912E6"/>
    <w:rsid w:val="00D97FC4"/>
    <w:rsid w:val="00DA5B34"/>
    <w:rsid w:val="00DD2693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C36A2"/>
    <w:rsid w:val="00ED0D47"/>
    <w:rsid w:val="00ED5139"/>
    <w:rsid w:val="00EF52B5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