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547" w:rsidRPr="00D9774B" w:rsidP="00D9774B">
      <w:pPr>
        <w:pStyle w:val="10"/>
        <w:ind w:firstLine="709"/>
        <w:jc w:val="left"/>
        <w:rPr>
          <w:b/>
          <w:sz w:val="20"/>
        </w:rPr>
      </w:pPr>
      <w:r w:rsidRPr="00D9774B">
        <w:rPr>
          <w:b/>
          <w:sz w:val="20"/>
        </w:rPr>
        <w:t>Дело № 02-0176</w:t>
      </w:r>
      <w:r w:rsidRPr="00D9774B" w:rsidR="0030547F">
        <w:rPr>
          <w:b/>
          <w:sz w:val="20"/>
        </w:rPr>
        <w:t>/80/2021</w:t>
      </w:r>
    </w:p>
    <w:p w:rsidR="00CC1AAC" w:rsidRPr="00D9774B" w:rsidP="00D9774B">
      <w:pPr>
        <w:pStyle w:val="10"/>
        <w:ind w:firstLine="709"/>
        <w:jc w:val="left"/>
        <w:rPr>
          <w:b/>
          <w:sz w:val="20"/>
        </w:rPr>
      </w:pPr>
    </w:p>
    <w:p w:rsidR="00CB4547" w:rsidRPr="00D9774B" w:rsidP="00D9774B">
      <w:pPr>
        <w:pStyle w:val="10"/>
        <w:ind w:firstLine="709"/>
        <w:jc w:val="left"/>
        <w:rPr>
          <w:b/>
          <w:sz w:val="20"/>
        </w:rPr>
      </w:pPr>
      <w:r w:rsidRPr="00D9774B">
        <w:rPr>
          <w:b/>
          <w:sz w:val="20"/>
        </w:rPr>
        <w:t>РЕШЕНИЕ</w:t>
      </w:r>
    </w:p>
    <w:p w:rsidR="00CB4547" w:rsidRPr="00D9774B" w:rsidP="00D9774B">
      <w:pPr>
        <w:pStyle w:val="10"/>
        <w:ind w:firstLine="709"/>
        <w:jc w:val="left"/>
        <w:rPr>
          <w:b/>
          <w:sz w:val="20"/>
        </w:rPr>
      </w:pPr>
      <w:r w:rsidRPr="00D9774B">
        <w:rPr>
          <w:b/>
          <w:sz w:val="20"/>
        </w:rPr>
        <w:t>ИМЕНЕМ РОССИЙСКОЙ ФЕДЕРАЦИИ</w:t>
      </w:r>
    </w:p>
    <w:p w:rsidR="00F23A26" w:rsidRPr="00D9774B" w:rsidP="00D9774B">
      <w:pPr>
        <w:pStyle w:val="10"/>
        <w:ind w:firstLine="709"/>
        <w:jc w:val="left"/>
        <w:rPr>
          <w:b/>
          <w:sz w:val="20"/>
        </w:rPr>
      </w:pPr>
      <w:r w:rsidRPr="00D9774B">
        <w:rPr>
          <w:b/>
          <w:sz w:val="20"/>
        </w:rPr>
        <w:t>(</w:t>
      </w:r>
      <w:r w:rsidRPr="00D9774B" w:rsidR="0030547F">
        <w:rPr>
          <w:b/>
          <w:sz w:val="20"/>
        </w:rPr>
        <w:t>резолютивная часть</w:t>
      </w:r>
      <w:r w:rsidRPr="00D9774B">
        <w:rPr>
          <w:b/>
          <w:sz w:val="20"/>
        </w:rPr>
        <w:t>)</w:t>
      </w:r>
    </w:p>
    <w:p w:rsidR="00CB4547" w:rsidRPr="00D9774B" w:rsidP="00D9774B">
      <w:pPr>
        <w:pStyle w:val="10"/>
        <w:ind w:firstLine="709"/>
        <w:jc w:val="left"/>
        <w:rPr>
          <w:sz w:val="20"/>
        </w:rPr>
      </w:pPr>
      <w:r w:rsidRPr="00D9774B">
        <w:rPr>
          <w:sz w:val="20"/>
        </w:rPr>
        <w:tab/>
      </w:r>
    </w:p>
    <w:p w:rsidR="00CB4547" w:rsidRPr="00D9774B" w:rsidP="00D9774B">
      <w:pPr>
        <w:pStyle w:val="10"/>
        <w:ind w:firstLine="709"/>
        <w:jc w:val="left"/>
        <w:rPr>
          <w:sz w:val="20"/>
        </w:rPr>
      </w:pPr>
      <w:r w:rsidRPr="00D9774B">
        <w:rPr>
          <w:sz w:val="20"/>
        </w:rPr>
        <w:t>11</w:t>
      </w:r>
      <w:r w:rsidRPr="00D9774B" w:rsidR="00F83789">
        <w:rPr>
          <w:sz w:val="20"/>
        </w:rPr>
        <w:t xml:space="preserve"> </w:t>
      </w:r>
      <w:r w:rsidRPr="00D9774B">
        <w:rPr>
          <w:sz w:val="20"/>
        </w:rPr>
        <w:t>ноября</w:t>
      </w:r>
      <w:r w:rsidRPr="00D9774B" w:rsidR="0030547F">
        <w:rPr>
          <w:sz w:val="20"/>
        </w:rPr>
        <w:t xml:space="preserve"> 2021</w:t>
      </w:r>
      <w:r w:rsidRPr="00D9774B">
        <w:rPr>
          <w:sz w:val="20"/>
        </w:rPr>
        <w:t xml:space="preserve"> года                                              г. Симферополь</w:t>
      </w:r>
    </w:p>
    <w:p w:rsidR="00A16070" w:rsidRPr="00D9774B" w:rsidP="00D9774B">
      <w:pPr>
        <w:pStyle w:val="10"/>
        <w:ind w:firstLine="709"/>
        <w:jc w:val="left"/>
        <w:rPr>
          <w:sz w:val="20"/>
        </w:rPr>
      </w:pPr>
    </w:p>
    <w:p w:rsidR="00F23A26" w:rsidRPr="00D9774B" w:rsidP="00D9774B">
      <w:pPr>
        <w:pStyle w:val="10"/>
        <w:ind w:firstLine="709"/>
        <w:jc w:val="left"/>
        <w:rPr>
          <w:sz w:val="20"/>
        </w:rPr>
      </w:pPr>
      <w:r w:rsidRPr="00D9774B">
        <w:rPr>
          <w:sz w:val="20"/>
        </w:rPr>
        <w:t xml:space="preserve">Мировой судья судебного участка №80 Симферопольского судебного района (Симферопольский муниципальный район) Республики Крым </w:t>
      </w:r>
      <w:r w:rsidRPr="00D9774B">
        <w:rPr>
          <w:sz w:val="20"/>
        </w:rPr>
        <w:t xml:space="preserve"> </w:t>
      </w:r>
      <w:r w:rsidRPr="00D9774B">
        <w:rPr>
          <w:sz w:val="20"/>
        </w:rPr>
        <w:t xml:space="preserve">Ищенко И.В., </w:t>
      </w:r>
    </w:p>
    <w:p w:rsidR="00CB4547" w:rsidRPr="00D9774B" w:rsidP="00D9774B">
      <w:pPr>
        <w:pStyle w:val="10"/>
        <w:ind w:firstLine="709"/>
        <w:jc w:val="left"/>
        <w:rPr>
          <w:sz w:val="20"/>
        </w:rPr>
      </w:pPr>
      <w:r w:rsidRPr="00D9774B">
        <w:rPr>
          <w:sz w:val="20"/>
        </w:rPr>
        <w:t xml:space="preserve">при секретаре – </w:t>
      </w:r>
      <w:r w:rsidRPr="00D9774B" w:rsidR="0030547F">
        <w:rPr>
          <w:sz w:val="20"/>
        </w:rPr>
        <w:t>Солтык</w:t>
      </w:r>
      <w:r w:rsidRPr="00D9774B" w:rsidR="0030547F">
        <w:rPr>
          <w:sz w:val="20"/>
        </w:rPr>
        <w:t xml:space="preserve"> Е.С</w:t>
      </w:r>
      <w:r w:rsidRPr="00D9774B">
        <w:rPr>
          <w:sz w:val="20"/>
        </w:rPr>
        <w:t>.,</w:t>
      </w:r>
    </w:p>
    <w:p w:rsidR="00CB4547" w:rsidRPr="00D9774B" w:rsidP="00D9774B">
      <w:pPr>
        <w:pStyle w:val="10"/>
        <w:numPr>
          <w:ilvl w:val="0"/>
          <w:numId w:val="0"/>
        </w:numPr>
        <w:ind w:firstLine="709"/>
        <w:jc w:val="left"/>
        <w:rPr>
          <w:sz w:val="20"/>
        </w:rPr>
      </w:pPr>
      <w:r w:rsidRPr="00D9774B">
        <w:rPr>
          <w:sz w:val="20"/>
        </w:rPr>
        <w:t xml:space="preserve">рассмотрев в открытом судебном заседании гражданское дело по исковому заявлению </w:t>
      </w:r>
      <w:r w:rsidRPr="00D9774B" w:rsidR="00A16070">
        <w:rPr>
          <w:sz w:val="20"/>
        </w:rPr>
        <w:t xml:space="preserve">СПАО «Ингосстрах» к </w:t>
      </w:r>
      <w:r w:rsidRPr="00D9774B" w:rsidR="00D9774B">
        <w:rPr>
          <w:sz w:val="20"/>
        </w:rPr>
        <w:t>ФИО</w:t>
      </w:r>
      <w:r w:rsidRPr="00D9774B" w:rsidR="00A16070">
        <w:rPr>
          <w:sz w:val="20"/>
        </w:rPr>
        <w:t xml:space="preserve">, третье лицо, не заявляющее самостоятельных требований относительно предмета спора АО «Страховая компания ГАЙДЕ» о возмещении ущерба в  порядке </w:t>
      </w:r>
      <w:r w:rsidRPr="00D9774B" w:rsidR="00A16070">
        <w:rPr>
          <w:sz w:val="20"/>
        </w:rPr>
        <w:t>суброгационных</w:t>
      </w:r>
      <w:r w:rsidRPr="00D9774B" w:rsidR="00A16070">
        <w:rPr>
          <w:sz w:val="20"/>
        </w:rPr>
        <w:t xml:space="preserve"> требований</w:t>
      </w:r>
      <w:r w:rsidRPr="00D9774B" w:rsidR="00F23A26">
        <w:rPr>
          <w:sz w:val="20"/>
        </w:rPr>
        <w:t>,</w:t>
      </w:r>
    </w:p>
    <w:p w:rsidR="001175A4" w:rsidRPr="00D9774B" w:rsidP="00D9774B">
      <w:pPr>
        <w:pStyle w:val="10"/>
        <w:ind w:firstLine="709"/>
        <w:jc w:val="left"/>
        <w:rPr>
          <w:sz w:val="20"/>
        </w:rPr>
      </w:pPr>
      <w:r w:rsidRPr="00D9774B">
        <w:rPr>
          <w:sz w:val="20"/>
        </w:rPr>
        <w:t>На основании изложенного, руководствуясь ст</w:t>
      </w:r>
      <w:r w:rsidRPr="00D9774B" w:rsidR="002F2AC3">
        <w:rPr>
          <w:sz w:val="20"/>
        </w:rPr>
        <w:t>. 14</w:t>
      </w:r>
      <w:r w:rsidRPr="00D9774B" w:rsidR="0030547F">
        <w:rPr>
          <w:sz w:val="20"/>
        </w:rPr>
        <w:t>, 14.1</w:t>
      </w:r>
      <w:r w:rsidRPr="00D9774B" w:rsidR="002F2AC3">
        <w:rPr>
          <w:sz w:val="20"/>
        </w:rPr>
        <w:t xml:space="preserve"> ФЗ № 40-ФЗ от 25.04.2002 «Об ОСАГО», </w:t>
      </w:r>
      <w:r w:rsidRPr="00D9774B" w:rsidR="002F2AC3">
        <w:rPr>
          <w:sz w:val="20"/>
        </w:rPr>
        <w:t>ст.ст</w:t>
      </w:r>
      <w:r w:rsidRPr="00D9774B" w:rsidR="002F2AC3">
        <w:rPr>
          <w:sz w:val="20"/>
        </w:rPr>
        <w:t>.</w:t>
      </w:r>
      <w:r w:rsidRPr="00D9774B" w:rsidR="0030547F">
        <w:rPr>
          <w:sz w:val="20"/>
        </w:rPr>
        <w:t xml:space="preserve"> 194-</w:t>
      </w:r>
      <w:r w:rsidRPr="00D9774B">
        <w:rPr>
          <w:sz w:val="20"/>
        </w:rPr>
        <w:t>195,</w:t>
      </w:r>
      <w:r w:rsidRPr="00D9774B" w:rsidR="002F2AC3">
        <w:rPr>
          <w:sz w:val="20"/>
        </w:rPr>
        <w:t xml:space="preserve"> </w:t>
      </w:r>
      <w:r w:rsidRPr="00D9774B">
        <w:rPr>
          <w:sz w:val="20"/>
        </w:rPr>
        <w:t>197, 198 Гражданского процессуального кодекса Российской Федерации, суд –</w:t>
      </w:r>
    </w:p>
    <w:p w:rsidR="002F2AC3" w:rsidRPr="00D9774B" w:rsidP="00D9774B">
      <w:pPr>
        <w:pStyle w:val="10"/>
        <w:ind w:firstLine="709"/>
        <w:jc w:val="left"/>
        <w:rPr>
          <w:b/>
          <w:sz w:val="20"/>
        </w:rPr>
      </w:pPr>
    </w:p>
    <w:p w:rsidR="001175A4" w:rsidRPr="00D9774B" w:rsidP="00D9774B">
      <w:pPr>
        <w:pStyle w:val="10"/>
        <w:ind w:firstLine="709"/>
        <w:jc w:val="left"/>
        <w:rPr>
          <w:b/>
          <w:sz w:val="20"/>
        </w:rPr>
      </w:pPr>
      <w:r w:rsidRPr="00D9774B">
        <w:rPr>
          <w:b/>
          <w:sz w:val="20"/>
        </w:rPr>
        <w:t>р</w:t>
      </w:r>
      <w:r w:rsidRPr="00D9774B">
        <w:rPr>
          <w:b/>
          <w:sz w:val="20"/>
        </w:rPr>
        <w:t xml:space="preserve"> е ш и л :</w:t>
      </w:r>
    </w:p>
    <w:p w:rsidR="001175A4" w:rsidRPr="00D9774B" w:rsidP="00D9774B">
      <w:pPr>
        <w:pStyle w:val="10"/>
        <w:ind w:firstLine="709"/>
        <w:jc w:val="left"/>
        <w:rPr>
          <w:color w:val="FF0000"/>
          <w:sz w:val="20"/>
        </w:rPr>
      </w:pPr>
      <w:r w:rsidRPr="00D9774B">
        <w:rPr>
          <w:color w:val="FF0000"/>
          <w:sz w:val="20"/>
        </w:rPr>
        <w:t xml:space="preserve"> </w:t>
      </w:r>
    </w:p>
    <w:p w:rsidR="000876D7" w:rsidRPr="00D9774B" w:rsidP="00D9774B">
      <w:pPr>
        <w:pStyle w:val="10"/>
        <w:numPr>
          <w:ilvl w:val="0"/>
          <w:numId w:val="0"/>
        </w:numPr>
        <w:ind w:firstLine="709"/>
        <w:jc w:val="left"/>
        <w:rPr>
          <w:sz w:val="20"/>
        </w:rPr>
      </w:pPr>
      <w:r w:rsidRPr="00D9774B">
        <w:rPr>
          <w:sz w:val="20"/>
        </w:rPr>
        <w:t xml:space="preserve">Исковые требования </w:t>
      </w:r>
      <w:r w:rsidRPr="00D9774B" w:rsidR="00A16070">
        <w:rPr>
          <w:sz w:val="20"/>
        </w:rPr>
        <w:t xml:space="preserve">СПАО «Ингосстрах» к </w:t>
      </w:r>
      <w:r w:rsidRPr="00D9774B" w:rsidR="00D9774B">
        <w:rPr>
          <w:sz w:val="20"/>
        </w:rPr>
        <w:t>ФИО</w:t>
      </w:r>
      <w:r w:rsidRPr="00D9774B" w:rsidR="00A16070">
        <w:rPr>
          <w:sz w:val="20"/>
        </w:rPr>
        <w:t xml:space="preserve">, третье лицо, не заявляющее самостоятельных требований относительно предмета спора АО «Страховая компания ГАЙДЕ» о возмещении ущерба в  порядке </w:t>
      </w:r>
      <w:r w:rsidRPr="00D9774B" w:rsidR="00A16070">
        <w:rPr>
          <w:sz w:val="20"/>
        </w:rPr>
        <w:t>суброгационных</w:t>
      </w:r>
      <w:r w:rsidRPr="00D9774B" w:rsidR="00A16070">
        <w:rPr>
          <w:sz w:val="20"/>
        </w:rPr>
        <w:t xml:space="preserve"> требований</w:t>
      </w:r>
      <w:r w:rsidRPr="00D9774B" w:rsidR="00D52C2B">
        <w:rPr>
          <w:sz w:val="20"/>
        </w:rPr>
        <w:t xml:space="preserve">, </w:t>
      </w:r>
      <w:r w:rsidRPr="00D9774B">
        <w:rPr>
          <w:sz w:val="20"/>
        </w:rPr>
        <w:t>удовлет</w:t>
      </w:r>
      <w:r w:rsidRPr="00D9774B">
        <w:rPr>
          <w:sz w:val="20"/>
        </w:rPr>
        <w:t>ворить.</w:t>
      </w:r>
    </w:p>
    <w:p w:rsidR="002F2AC3" w:rsidRPr="00D9774B" w:rsidP="00D9774B">
      <w:pPr>
        <w:pStyle w:val="3"/>
        <w:jc w:val="left"/>
        <w:rPr>
          <w:sz w:val="20"/>
        </w:rPr>
      </w:pPr>
      <w:r w:rsidRPr="00D9774B">
        <w:rPr>
          <w:sz w:val="20"/>
        </w:rPr>
        <w:t xml:space="preserve">Взыскать с </w:t>
      </w:r>
      <w:r w:rsidRPr="00D9774B" w:rsidR="00D9774B">
        <w:rPr>
          <w:sz w:val="20"/>
        </w:rPr>
        <w:t xml:space="preserve">ФИО, дата г.р., </w:t>
      </w:r>
      <w:r w:rsidRPr="00D9774B" w:rsidR="00D9774B">
        <w:rPr>
          <w:sz w:val="20"/>
        </w:rPr>
        <w:t>урож</w:t>
      </w:r>
      <w:r w:rsidRPr="00D9774B" w:rsidR="00D9774B">
        <w:rPr>
          <w:sz w:val="20"/>
        </w:rPr>
        <w:t xml:space="preserve">.: </w:t>
      </w:r>
      <w:r w:rsidRPr="00D9774B" w:rsidR="00D9774B">
        <w:rPr>
          <w:sz w:val="20"/>
        </w:rPr>
        <w:t>мр</w:t>
      </w:r>
      <w:r w:rsidRPr="00D9774B" w:rsidR="00D9774B">
        <w:rPr>
          <w:sz w:val="20"/>
        </w:rPr>
        <w:t xml:space="preserve">, адрес регистрации: адрес, данные паспорта гражданина Российской Федерации: серия </w:t>
      </w:r>
      <w:r w:rsidRPr="00D9774B" w:rsidR="00D9774B">
        <w:rPr>
          <w:sz w:val="20"/>
        </w:rPr>
        <w:t>серия</w:t>
      </w:r>
      <w:r w:rsidRPr="00D9774B" w:rsidR="00D9774B">
        <w:rPr>
          <w:sz w:val="20"/>
        </w:rPr>
        <w:t xml:space="preserve"> № №, выдан изъято, код подразделения №, </w:t>
      </w:r>
      <w:r w:rsidRPr="00D9774B" w:rsidR="00AA77A4">
        <w:rPr>
          <w:sz w:val="20"/>
        </w:rPr>
        <w:t>в пользу</w:t>
      </w:r>
      <w:r w:rsidRPr="00D9774B" w:rsidR="007F10D9">
        <w:rPr>
          <w:sz w:val="20"/>
        </w:rPr>
        <w:t xml:space="preserve"> СПАО «Ингосстрах», юридический адрес: ул. Пятницкая, д. 12, стр.2 г. Москва, Россия, адрес для корреспонденции: ул. Социалистическая, д. 173, г. Ростов-на-Дону, Россия, ОГРН 1027739362474, дата присвоения ОГРН: 11.10.2002, (тел./факс: (495) 725-73-35, 973-91-82 адрес электронной почты: </w:t>
      </w:r>
      <w:hyperlink r:id="rId5" w:history="1">
        <w:r w:rsidRPr="00D9774B" w:rsidR="007F10D9">
          <w:rPr>
            <w:rStyle w:val="Hyperlink"/>
            <w:sz w:val="20"/>
          </w:rPr>
          <w:t>sudl@ingos.ru</w:t>
        </w:r>
      </w:hyperlink>
      <w:r w:rsidRPr="00D9774B" w:rsidR="007F10D9">
        <w:rPr>
          <w:sz w:val="20"/>
        </w:rPr>
        <w:t xml:space="preserve">) банковские реквизиты: ИНН 7705042179 </w:t>
      </w:r>
      <w:r w:rsidRPr="00D9774B" w:rsidR="007F10D9">
        <w:rPr>
          <w:sz w:val="20"/>
        </w:rPr>
        <w:t>р</w:t>
      </w:r>
      <w:r w:rsidRPr="00D9774B" w:rsidR="007F10D9">
        <w:rPr>
          <w:sz w:val="20"/>
        </w:rPr>
        <w:t xml:space="preserve">/счет 40701810500020106042 Сбербанк России ПАО г. Москва БИК 044525225 к/счет 30101810400000000225, </w:t>
      </w:r>
      <w:r w:rsidRPr="00D9774B" w:rsidR="00F84925">
        <w:rPr>
          <w:sz w:val="20"/>
        </w:rPr>
        <w:t xml:space="preserve">в счет удовлетворения регрессного требования </w:t>
      </w:r>
      <w:r w:rsidRPr="00D9774B" w:rsidR="007F10D9">
        <w:rPr>
          <w:sz w:val="20"/>
        </w:rPr>
        <w:t>34064</w:t>
      </w:r>
      <w:r w:rsidRPr="00D9774B" w:rsidR="00AC21DA">
        <w:rPr>
          <w:sz w:val="20"/>
        </w:rPr>
        <w:t xml:space="preserve"> (</w:t>
      </w:r>
      <w:r w:rsidRPr="00D9774B" w:rsidR="0030547F">
        <w:rPr>
          <w:sz w:val="20"/>
        </w:rPr>
        <w:t>тридцать</w:t>
      </w:r>
      <w:r w:rsidRPr="00D9774B" w:rsidR="000876D7">
        <w:rPr>
          <w:sz w:val="20"/>
        </w:rPr>
        <w:t xml:space="preserve"> </w:t>
      </w:r>
      <w:r w:rsidRPr="00D9774B" w:rsidR="00A93FEA">
        <w:rPr>
          <w:sz w:val="20"/>
        </w:rPr>
        <w:t>четыре тысячи</w:t>
      </w:r>
      <w:r w:rsidRPr="00D9774B" w:rsidR="000876D7">
        <w:rPr>
          <w:sz w:val="20"/>
        </w:rPr>
        <w:t xml:space="preserve"> </w:t>
      </w:r>
      <w:r w:rsidRPr="00D9774B" w:rsidR="00A93FEA">
        <w:rPr>
          <w:sz w:val="20"/>
        </w:rPr>
        <w:t>шестьдесят четыре</w:t>
      </w:r>
      <w:r w:rsidRPr="00D9774B" w:rsidR="007F10D9">
        <w:rPr>
          <w:sz w:val="20"/>
        </w:rPr>
        <w:t>) рубля</w:t>
      </w:r>
      <w:r w:rsidRPr="00D9774B" w:rsidR="00BE1371">
        <w:rPr>
          <w:sz w:val="20"/>
        </w:rPr>
        <w:t xml:space="preserve"> </w:t>
      </w:r>
      <w:r w:rsidRPr="00D9774B" w:rsidR="00A93FEA">
        <w:rPr>
          <w:sz w:val="20"/>
        </w:rPr>
        <w:t>92 копей</w:t>
      </w:r>
      <w:r w:rsidRPr="00D9774B" w:rsidR="00BE1371">
        <w:rPr>
          <w:sz w:val="20"/>
        </w:rPr>
        <w:t>к</w:t>
      </w:r>
      <w:r w:rsidRPr="00D9774B" w:rsidR="00A93FEA">
        <w:rPr>
          <w:sz w:val="20"/>
        </w:rPr>
        <w:t>и</w:t>
      </w:r>
      <w:r w:rsidRPr="00D9774B" w:rsidR="00A76959">
        <w:rPr>
          <w:sz w:val="20"/>
        </w:rPr>
        <w:t xml:space="preserve">, а именно: - сумма регрессного требования – 30564, 92 рубля; - сумма судебных издержек </w:t>
      </w:r>
      <w:r w:rsidRPr="00D9774B" w:rsidR="00A76959">
        <w:rPr>
          <w:sz w:val="20"/>
        </w:rPr>
        <w:t>на</w:t>
      </w:r>
      <w:r w:rsidRPr="00D9774B" w:rsidR="00A76959">
        <w:rPr>
          <w:sz w:val="20"/>
        </w:rPr>
        <w:t xml:space="preserve"> </w:t>
      </w:r>
      <w:r w:rsidRPr="00D9774B" w:rsidR="00A76959">
        <w:rPr>
          <w:sz w:val="20"/>
        </w:rPr>
        <w:t>уплата</w:t>
      </w:r>
      <w:r w:rsidRPr="00D9774B" w:rsidR="00A76959">
        <w:rPr>
          <w:sz w:val="20"/>
        </w:rPr>
        <w:t xml:space="preserve"> услуг представителя – 3500, 00 рублей,</w:t>
      </w:r>
      <w:r w:rsidRPr="00D9774B" w:rsidR="00BE1371">
        <w:rPr>
          <w:sz w:val="20"/>
        </w:rPr>
        <w:t xml:space="preserve"> </w:t>
      </w:r>
      <w:r w:rsidRPr="00D9774B" w:rsidR="00A76959">
        <w:rPr>
          <w:sz w:val="20"/>
        </w:rPr>
        <w:t>а также</w:t>
      </w:r>
      <w:r w:rsidRPr="00D9774B" w:rsidR="00BE1371">
        <w:rPr>
          <w:sz w:val="20"/>
        </w:rPr>
        <w:t xml:space="preserve"> расходы по оплате государственной </w:t>
      </w:r>
      <w:r w:rsidRPr="00D9774B" w:rsidR="00AC21DA">
        <w:rPr>
          <w:sz w:val="20"/>
        </w:rPr>
        <w:t>пошлины в размере</w:t>
      </w:r>
      <w:r w:rsidRPr="00D9774B" w:rsidR="000876D7">
        <w:rPr>
          <w:sz w:val="20"/>
        </w:rPr>
        <w:t xml:space="preserve"> </w:t>
      </w:r>
      <w:r w:rsidRPr="00D9774B" w:rsidR="00A93FEA">
        <w:rPr>
          <w:sz w:val="20"/>
        </w:rPr>
        <w:t>1116</w:t>
      </w:r>
      <w:r w:rsidRPr="00D9774B" w:rsidR="00BE1371">
        <w:rPr>
          <w:sz w:val="20"/>
        </w:rPr>
        <w:t xml:space="preserve"> </w:t>
      </w:r>
      <w:r w:rsidRPr="00D9774B" w:rsidR="00AC21DA">
        <w:rPr>
          <w:sz w:val="20"/>
        </w:rPr>
        <w:t>(</w:t>
      </w:r>
      <w:r w:rsidRPr="00D9774B" w:rsidR="0030547F">
        <w:rPr>
          <w:sz w:val="20"/>
        </w:rPr>
        <w:t>одна</w:t>
      </w:r>
      <w:r w:rsidRPr="00D9774B" w:rsidR="000876D7">
        <w:rPr>
          <w:sz w:val="20"/>
        </w:rPr>
        <w:t xml:space="preserve"> </w:t>
      </w:r>
      <w:r w:rsidRPr="00D9774B" w:rsidR="0030547F">
        <w:rPr>
          <w:sz w:val="20"/>
        </w:rPr>
        <w:t>тысяча</w:t>
      </w:r>
      <w:r w:rsidRPr="00D9774B" w:rsidR="000876D7">
        <w:rPr>
          <w:sz w:val="20"/>
        </w:rPr>
        <w:t xml:space="preserve"> </w:t>
      </w:r>
      <w:r w:rsidRPr="00D9774B" w:rsidR="0030547F">
        <w:rPr>
          <w:sz w:val="20"/>
        </w:rPr>
        <w:t xml:space="preserve">сто </w:t>
      </w:r>
      <w:r w:rsidRPr="00D9774B" w:rsidR="00A93FEA">
        <w:rPr>
          <w:sz w:val="20"/>
        </w:rPr>
        <w:t>шестнадцать) рублей</w:t>
      </w:r>
      <w:r w:rsidRPr="00D9774B" w:rsidR="00BE1371">
        <w:rPr>
          <w:sz w:val="20"/>
        </w:rPr>
        <w:t xml:space="preserve"> </w:t>
      </w:r>
      <w:r w:rsidRPr="00D9774B" w:rsidR="00A93FEA">
        <w:rPr>
          <w:sz w:val="20"/>
        </w:rPr>
        <w:t>95</w:t>
      </w:r>
      <w:r w:rsidRPr="00D9774B" w:rsidR="00BE1371">
        <w:rPr>
          <w:sz w:val="20"/>
        </w:rPr>
        <w:t xml:space="preserve"> копеек</w:t>
      </w:r>
      <w:r w:rsidRPr="00D9774B" w:rsidR="00AC21DA">
        <w:rPr>
          <w:sz w:val="20"/>
        </w:rPr>
        <w:t>.</w:t>
      </w:r>
    </w:p>
    <w:p w:rsidR="0030547F" w:rsidRPr="00D9774B" w:rsidP="00D9774B">
      <w:pPr>
        <w:pStyle w:val="3"/>
        <w:jc w:val="left"/>
        <w:rPr>
          <w:sz w:val="20"/>
        </w:rPr>
      </w:pPr>
      <w:r w:rsidRPr="00D9774B">
        <w:rPr>
          <w:sz w:val="20"/>
        </w:rPr>
        <w:t xml:space="preserve">Разъяснить, что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30547F" w:rsidRPr="00D9774B" w:rsidP="00D9774B">
      <w:pPr>
        <w:pStyle w:val="3"/>
        <w:jc w:val="left"/>
        <w:rPr>
          <w:sz w:val="20"/>
        </w:rPr>
      </w:pPr>
      <w:r w:rsidRPr="00D9774B">
        <w:rPr>
          <w:sz w:val="2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C21DA" w:rsidRPr="00D9774B" w:rsidP="00D9774B">
      <w:pPr>
        <w:pStyle w:val="3"/>
        <w:jc w:val="left"/>
        <w:rPr>
          <w:sz w:val="20"/>
        </w:rPr>
      </w:pPr>
      <w:r w:rsidRPr="00D9774B">
        <w:rPr>
          <w:sz w:val="20"/>
        </w:rPr>
        <w:t>Решение может быть обжаловано в апелляционном порядке в Симферопольский районный суд Республики Крым в течение месяца.</w:t>
      </w:r>
    </w:p>
    <w:p w:rsidR="00AC21DA" w:rsidRPr="00D9774B" w:rsidP="00D9774B">
      <w:pPr>
        <w:pStyle w:val="10"/>
        <w:ind w:firstLine="709"/>
        <w:jc w:val="left"/>
        <w:rPr>
          <w:sz w:val="20"/>
        </w:rPr>
      </w:pPr>
    </w:p>
    <w:p w:rsidR="00AC21DA" w:rsidP="00D9774B">
      <w:pPr>
        <w:pStyle w:val="10"/>
        <w:ind w:firstLine="709"/>
        <w:jc w:val="left"/>
        <w:rPr>
          <w:sz w:val="20"/>
        </w:rPr>
      </w:pPr>
      <w:r w:rsidRPr="00D9774B">
        <w:rPr>
          <w:sz w:val="20"/>
        </w:rPr>
        <w:t xml:space="preserve">Мировой судья                        </w:t>
      </w:r>
      <w:r w:rsidRPr="00D9774B" w:rsidR="002F2AC3">
        <w:rPr>
          <w:sz w:val="20"/>
        </w:rPr>
        <w:t xml:space="preserve">                   </w:t>
      </w:r>
      <w:r w:rsidRPr="00D9774B">
        <w:rPr>
          <w:sz w:val="20"/>
        </w:rPr>
        <w:t xml:space="preserve">                   Ищенко И.В.</w:t>
      </w:r>
    </w:p>
    <w:p w:rsidR="00D9774B" w:rsidP="00D9774B">
      <w:pPr>
        <w:pStyle w:val="10"/>
        <w:numPr>
          <w:ilvl w:val="0"/>
          <w:numId w:val="0"/>
        </w:numPr>
        <w:ind w:firstLine="851"/>
        <w:jc w:val="left"/>
        <w:rPr>
          <w:sz w:val="20"/>
        </w:rPr>
      </w:pPr>
    </w:p>
    <w:p w:rsidR="00D9774B" w:rsidRPr="00D9774B" w:rsidP="00D9774B">
      <w:pPr>
        <w:pStyle w:val="10"/>
        <w:rPr>
          <w:sz w:val="20"/>
        </w:rPr>
      </w:pPr>
      <w:r w:rsidRPr="00D9774B">
        <w:rPr>
          <w:sz w:val="20"/>
        </w:rPr>
        <w:t>Согласовано</w:t>
      </w:r>
    </w:p>
    <w:p w:rsidR="00D9774B" w:rsidRPr="00D9774B" w:rsidP="00D9774B">
      <w:pPr>
        <w:pStyle w:val="10"/>
        <w:rPr>
          <w:sz w:val="20"/>
        </w:rPr>
      </w:pPr>
    </w:p>
    <w:p w:rsidR="00D9774B" w:rsidRPr="00D9774B" w:rsidP="00D9774B">
      <w:pPr>
        <w:pStyle w:val="10"/>
        <w:numPr>
          <w:ilvl w:val="0"/>
          <w:numId w:val="0"/>
        </w:numPr>
        <w:ind w:firstLine="851"/>
        <w:jc w:val="left"/>
        <w:rPr>
          <w:sz w:val="20"/>
        </w:rPr>
      </w:pPr>
      <w:r w:rsidRPr="00D9774B">
        <w:rPr>
          <w:sz w:val="20"/>
        </w:rPr>
        <w:t>Помощник м/</w:t>
      </w:r>
      <w:r w:rsidRPr="00D9774B">
        <w:rPr>
          <w:sz w:val="20"/>
        </w:rPr>
        <w:t>с</w:t>
      </w:r>
    </w:p>
    <w:sectPr w:rsidSect="00220DD8">
      <w:pgSz w:w="11909" w:h="16834"/>
      <w:pgMar w:top="1134" w:right="851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AD2CDF7A"/>
    <w:lvl w:ilvl="0">
      <w:start w:val="1"/>
      <w:numFmt w:val="none"/>
      <w:pStyle w:val="3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2E"/>
    <w:rsid w:val="00024D39"/>
    <w:rsid w:val="000876D7"/>
    <w:rsid w:val="000B19ED"/>
    <w:rsid w:val="0010659C"/>
    <w:rsid w:val="00106A48"/>
    <w:rsid w:val="00113543"/>
    <w:rsid w:val="00113C33"/>
    <w:rsid w:val="001175A4"/>
    <w:rsid w:val="00220DD8"/>
    <w:rsid w:val="00252675"/>
    <w:rsid w:val="002F2AC3"/>
    <w:rsid w:val="0030547F"/>
    <w:rsid w:val="003108C2"/>
    <w:rsid w:val="00364725"/>
    <w:rsid w:val="003D5F73"/>
    <w:rsid w:val="004859CC"/>
    <w:rsid w:val="00593BD6"/>
    <w:rsid w:val="00626C20"/>
    <w:rsid w:val="00682B82"/>
    <w:rsid w:val="00761E06"/>
    <w:rsid w:val="007738D9"/>
    <w:rsid w:val="007D0595"/>
    <w:rsid w:val="007F10D9"/>
    <w:rsid w:val="007F4ECA"/>
    <w:rsid w:val="008011AA"/>
    <w:rsid w:val="0081558C"/>
    <w:rsid w:val="008B69C7"/>
    <w:rsid w:val="008D6068"/>
    <w:rsid w:val="00911B21"/>
    <w:rsid w:val="0097232E"/>
    <w:rsid w:val="00A06E13"/>
    <w:rsid w:val="00A16070"/>
    <w:rsid w:val="00A76959"/>
    <w:rsid w:val="00A818EE"/>
    <w:rsid w:val="00A93FEA"/>
    <w:rsid w:val="00AA77A4"/>
    <w:rsid w:val="00AC21DA"/>
    <w:rsid w:val="00B035B0"/>
    <w:rsid w:val="00B26466"/>
    <w:rsid w:val="00BE1371"/>
    <w:rsid w:val="00C24846"/>
    <w:rsid w:val="00CA4D60"/>
    <w:rsid w:val="00CB4547"/>
    <w:rsid w:val="00CC1AAC"/>
    <w:rsid w:val="00CC4DFE"/>
    <w:rsid w:val="00CD6210"/>
    <w:rsid w:val="00D52C2B"/>
    <w:rsid w:val="00D679C7"/>
    <w:rsid w:val="00D9774B"/>
    <w:rsid w:val="00DA1A6C"/>
    <w:rsid w:val="00DC7A1C"/>
    <w:rsid w:val="00DE374D"/>
    <w:rsid w:val="00DE531E"/>
    <w:rsid w:val="00DF5318"/>
    <w:rsid w:val="00E724C9"/>
    <w:rsid w:val="00F23A26"/>
    <w:rsid w:val="00F83789"/>
    <w:rsid w:val="00F84925"/>
    <w:rsid w:val="00FC6987"/>
    <w:rsid w:val="00FE50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B4547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B4547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customStyle="1" w:styleId="3">
    <w:name w:val="Стиль3"/>
    <w:basedOn w:val="Normal"/>
    <w:qFormat/>
    <w:rsid w:val="00CB4547"/>
    <w:pPr>
      <w:keepNext/>
      <w:numPr>
        <w:numId w:val="1"/>
      </w:numPr>
      <w:tabs>
        <w:tab w:val="num" w:pos="0"/>
        <w:tab w:val="clear" w:pos="432"/>
      </w:tabs>
      <w:suppressAutoHyphens/>
      <w:spacing w:after="0" w:line="240" w:lineRule="auto"/>
      <w:ind w:left="0" w:firstLine="851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customStyle="1" w:styleId="10">
    <w:name w:val="Стиль1"/>
    <w:basedOn w:val="3"/>
    <w:qFormat/>
    <w:rsid w:val="00CB4547"/>
  </w:style>
  <w:style w:type="paragraph" w:styleId="ListParagraph">
    <w:name w:val="List Paragraph"/>
    <w:basedOn w:val="Normal"/>
    <w:uiPriority w:val="34"/>
    <w:qFormat/>
    <w:rsid w:val="008155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10D9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7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6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udl@ingos.ru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A652E-E329-4F72-9170-25216802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