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Дело № 02-</w:t>
      </w:r>
      <w:r w:rsidR="001764D6">
        <w:rPr>
          <w:sz w:val="28"/>
          <w:szCs w:val="28"/>
        </w:rPr>
        <w:t>022</w:t>
      </w:r>
      <w:r w:rsidR="00D20E48">
        <w:rPr>
          <w:sz w:val="28"/>
          <w:szCs w:val="28"/>
        </w:rPr>
        <w:t>6</w:t>
      </w:r>
      <w:r w:rsidRPr="00A136DA">
        <w:rPr>
          <w:sz w:val="28"/>
          <w:szCs w:val="28"/>
        </w:rPr>
        <w:t>/</w:t>
      </w:r>
      <w:r w:rsidRPr="00A136DA" w:rsidR="00F50844">
        <w:rPr>
          <w:sz w:val="28"/>
          <w:szCs w:val="28"/>
        </w:rPr>
        <w:t>81</w:t>
      </w:r>
      <w:r w:rsidRPr="00A136DA">
        <w:rPr>
          <w:sz w:val="28"/>
          <w:szCs w:val="28"/>
        </w:rPr>
        <w:t>/</w:t>
      </w:r>
      <w:r w:rsidR="00611FD1">
        <w:rPr>
          <w:sz w:val="28"/>
          <w:szCs w:val="28"/>
        </w:rPr>
        <w:t>2022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РЕШЕНИЕ</w:t>
      </w: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ИМЕНЕМ   РОССИЙСКОЙ   ФЕДЕРАЦИИ</w:t>
      </w: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(резолютивная часть)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16 мая</w:t>
      </w:r>
      <w:r w:rsidRPr="00A136DA" w:rsidR="00CA6390">
        <w:rPr>
          <w:sz w:val="28"/>
          <w:szCs w:val="28"/>
        </w:rPr>
        <w:t xml:space="preserve"> </w:t>
      </w:r>
      <w:r w:rsidR="003B09C8">
        <w:rPr>
          <w:sz w:val="28"/>
          <w:szCs w:val="28"/>
        </w:rPr>
        <w:t>2022</w:t>
      </w:r>
      <w:r w:rsidRPr="00A136DA">
        <w:rPr>
          <w:sz w:val="28"/>
          <w:szCs w:val="28"/>
        </w:rPr>
        <w:t xml:space="preserve"> года                                                   город Симферополь</w:t>
      </w:r>
    </w:p>
    <w:p w:rsidR="00DD7164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М</w:t>
      </w:r>
      <w:r w:rsidRPr="00A136DA" w:rsidR="00437691">
        <w:rPr>
          <w:sz w:val="28"/>
          <w:szCs w:val="28"/>
        </w:rPr>
        <w:t>ирово</w:t>
      </w:r>
      <w:r w:rsidRPr="00A136DA">
        <w:rPr>
          <w:sz w:val="28"/>
          <w:szCs w:val="28"/>
        </w:rPr>
        <w:t>й</w:t>
      </w:r>
      <w:r w:rsidRPr="00A136DA" w:rsidR="00437691">
        <w:rPr>
          <w:sz w:val="28"/>
          <w:szCs w:val="28"/>
        </w:rPr>
        <w:t xml:space="preserve"> судь</w:t>
      </w:r>
      <w:r w:rsidRPr="00A136DA">
        <w:rPr>
          <w:sz w:val="28"/>
          <w:szCs w:val="28"/>
        </w:rPr>
        <w:t>я</w:t>
      </w:r>
      <w:r w:rsidRPr="00A136DA" w:rsidR="00437691">
        <w:rPr>
          <w:sz w:val="28"/>
          <w:szCs w:val="28"/>
        </w:rPr>
        <w:t xml:space="preserve"> судебного участка № </w:t>
      </w:r>
      <w:r w:rsidR="00906673">
        <w:rPr>
          <w:sz w:val="28"/>
          <w:szCs w:val="28"/>
        </w:rPr>
        <w:t>81</w:t>
      </w:r>
      <w:r w:rsidRPr="00A136DA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A136DA">
        <w:rPr>
          <w:sz w:val="28"/>
          <w:szCs w:val="28"/>
        </w:rPr>
        <w:t xml:space="preserve"> 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при секретаре</w:t>
      </w:r>
      <w:r w:rsidRPr="00A136DA" w:rsidR="001B59D5">
        <w:rPr>
          <w:sz w:val="28"/>
          <w:szCs w:val="28"/>
        </w:rPr>
        <w:t xml:space="preserve"> </w:t>
      </w:r>
      <w:r w:rsidRPr="00A136DA" w:rsidR="00A136DA">
        <w:rPr>
          <w:sz w:val="28"/>
          <w:szCs w:val="28"/>
        </w:rPr>
        <w:t>Сапрыге Р.М.</w:t>
      </w:r>
      <w:r w:rsidRPr="00A136DA">
        <w:rPr>
          <w:sz w:val="28"/>
          <w:szCs w:val="28"/>
        </w:rPr>
        <w:t>,</w:t>
      </w:r>
    </w:p>
    <w:p w:rsidR="00D20E48" w:rsidP="00D20E4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D20E48" w:rsidP="00D20E4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ответчика - </w:t>
      </w:r>
      <w:r w:rsidRPr="00B677C5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D20E48" w:rsidRPr="009F0AF2" w:rsidP="00D20E4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 - </w:t>
      </w:r>
      <w:r w:rsidRPr="00B677C5">
        <w:rPr>
          <w:sz w:val="28"/>
          <w:szCs w:val="28"/>
        </w:rPr>
        <w:t>ФИО</w:t>
      </w:r>
      <w:r w:rsidRPr="009F0AF2">
        <w:rPr>
          <w:sz w:val="28"/>
          <w:szCs w:val="28"/>
        </w:rPr>
        <w:t xml:space="preserve">, </w:t>
      </w:r>
      <w:r w:rsidRPr="009F0AF2">
        <w:rPr>
          <w:sz w:val="28"/>
          <w:szCs w:val="28"/>
        </w:rPr>
        <w:t>действующей</w:t>
      </w:r>
      <w:r w:rsidRPr="009F0AF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устного </w:t>
      </w:r>
      <w:r>
        <w:rPr>
          <w:sz w:val="28"/>
          <w:szCs w:val="28"/>
        </w:rPr>
        <w:t>ходатайства,</w:t>
      </w:r>
    </w:p>
    <w:p w:rsidR="00437691" w:rsidRPr="00693EB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 xml:space="preserve">рассмотрев в открытом судебном заседании </w:t>
      </w:r>
      <w:r w:rsidRPr="009F0AF2" w:rsidR="00D20E48">
        <w:rPr>
          <w:sz w:val="28"/>
          <w:szCs w:val="28"/>
        </w:rPr>
        <w:t>с использованием средств аудиозаписи</w:t>
      </w:r>
      <w:r w:rsidRPr="00A136DA" w:rsidR="00D20E48">
        <w:rPr>
          <w:sz w:val="28"/>
          <w:szCs w:val="28"/>
        </w:rPr>
        <w:t xml:space="preserve"> </w:t>
      </w:r>
      <w:r w:rsidRPr="00A136DA">
        <w:rPr>
          <w:sz w:val="28"/>
          <w:szCs w:val="28"/>
        </w:rPr>
        <w:t xml:space="preserve">гражданское дело по </w:t>
      </w:r>
      <w:r w:rsidRPr="00693EBF">
        <w:rPr>
          <w:sz w:val="28"/>
          <w:szCs w:val="28"/>
        </w:rPr>
        <w:t>исковому заявлению</w:t>
      </w:r>
      <w:r w:rsidRPr="00693EBF" w:rsidR="00AE32CE">
        <w:rPr>
          <w:sz w:val="28"/>
          <w:szCs w:val="28"/>
        </w:rPr>
        <w:t xml:space="preserve"> </w:t>
      </w:r>
      <w:r w:rsidR="003B09C8">
        <w:rPr>
          <w:sz w:val="28"/>
          <w:szCs w:val="28"/>
        </w:rPr>
        <w:t>Товарищества собственников недвижимости «</w:t>
      </w:r>
      <w:r>
        <w:rPr>
          <w:sz w:val="28"/>
          <w:szCs w:val="28"/>
        </w:rPr>
        <w:t>***</w:t>
      </w:r>
      <w:r w:rsidR="003B09C8">
        <w:rPr>
          <w:sz w:val="28"/>
          <w:szCs w:val="28"/>
        </w:rPr>
        <w:t xml:space="preserve">» к </w:t>
      </w:r>
      <w:r w:rsidRPr="00B677C5">
        <w:rPr>
          <w:sz w:val="28"/>
          <w:szCs w:val="28"/>
        </w:rPr>
        <w:t xml:space="preserve">ФИО </w:t>
      </w:r>
      <w:r w:rsidR="003B09C8">
        <w:rPr>
          <w:sz w:val="28"/>
          <w:szCs w:val="28"/>
        </w:rPr>
        <w:t>о взыскании задолженности за жилищно-коммунальные услуги</w:t>
      </w:r>
      <w:r w:rsidRPr="00693EBF">
        <w:rPr>
          <w:sz w:val="28"/>
          <w:szCs w:val="28"/>
        </w:rPr>
        <w:t>,</w:t>
      </w:r>
    </w:p>
    <w:p w:rsidR="00906673" w:rsidRPr="00D20E48" w:rsidP="009066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0E48">
        <w:rPr>
          <w:sz w:val="28"/>
          <w:szCs w:val="28"/>
        </w:rPr>
        <w:t xml:space="preserve">Руководствуясь статьями 55-57, 59-60, 67, 98, 194-198 Гражданского процессуального кодекса  Российской Федерации,  </w:t>
      </w:r>
    </w:p>
    <w:p w:rsidR="00437691" w:rsidRPr="00D20E4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0E48">
        <w:rPr>
          <w:rFonts w:ascii="Times New Roman" w:hAnsi="Times New Roman"/>
          <w:sz w:val="28"/>
          <w:szCs w:val="28"/>
        </w:rPr>
        <w:t>РЕШИЛ:</w:t>
      </w:r>
    </w:p>
    <w:p w:rsidR="00437691" w:rsidRPr="00D20E48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E48">
        <w:rPr>
          <w:rFonts w:ascii="Times New Roman" w:hAnsi="Times New Roman"/>
          <w:sz w:val="28"/>
          <w:szCs w:val="28"/>
        </w:rPr>
        <w:t>Исковые требования</w:t>
      </w:r>
      <w:r w:rsidRPr="00D20E48" w:rsidR="00AE32CE">
        <w:rPr>
          <w:rFonts w:ascii="Times New Roman" w:hAnsi="Times New Roman"/>
          <w:sz w:val="28"/>
          <w:szCs w:val="28"/>
        </w:rPr>
        <w:t xml:space="preserve"> </w:t>
      </w:r>
      <w:r w:rsidRPr="00D20E48" w:rsidR="00D20E48">
        <w:rPr>
          <w:rFonts w:ascii="Times New Roman" w:hAnsi="Times New Roman"/>
          <w:sz w:val="28"/>
          <w:szCs w:val="28"/>
        </w:rPr>
        <w:t>Товарищества собственников недвижимости «</w:t>
      </w:r>
      <w:r>
        <w:rPr>
          <w:rFonts w:ascii="Times New Roman" w:hAnsi="Times New Roman"/>
          <w:sz w:val="28"/>
          <w:szCs w:val="28"/>
        </w:rPr>
        <w:t>***</w:t>
      </w:r>
      <w:r w:rsidRPr="00D20E48" w:rsidR="00D20E48">
        <w:rPr>
          <w:rFonts w:ascii="Times New Roman" w:hAnsi="Times New Roman"/>
          <w:sz w:val="28"/>
          <w:szCs w:val="28"/>
        </w:rPr>
        <w:t xml:space="preserve">» к </w:t>
      </w:r>
      <w:r w:rsidRPr="00B677C5">
        <w:rPr>
          <w:rFonts w:ascii="Times New Roman" w:hAnsi="Times New Roman"/>
          <w:sz w:val="28"/>
          <w:szCs w:val="28"/>
        </w:rPr>
        <w:t xml:space="preserve">ФИО </w:t>
      </w:r>
      <w:r w:rsidRPr="00D20E48" w:rsidR="003B09C8">
        <w:rPr>
          <w:rFonts w:ascii="Times New Roman" w:hAnsi="Times New Roman"/>
          <w:sz w:val="28"/>
          <w:szCs w:val="28"/>
        </w:rPr>
        <w:t>о взыскании задолженности за жилищно-коммунальные услуги</w:t>
      </w:r>
      <w:r w:rsidRPr="00D20E48" w:rsidR="00693EBF">
        <w:rPr>
          <w:rFonts w:ascii="Times New Roman" w:hAnsi="Times New Roman"/>
          <w:sz w:val="28"/>
          <w:szCs w:val="28"/>
        </w:rPr>
        <w:t xml:space="preserve"> </w:t>
      </w:r>
      <w:r w:rsidRPr="00D20E48" w:rsidR="004D515D">
        <w:rPr>
          <w:rFonts w:ascii="Times New Roman" w:hAnsi="Times New Roman"/>
          <w:sz w:val="28"/>
          <w:szCs w:val="28"/>
        </w:rPr>
        <w:t xml:space="preserve">- </w:t>
      </w:r>
      <w:r w:rsidRPr="00D20E48">
        <w:rPr>
          <w:rFonts w:ascii="Times New Roman" w:hAnsi="Times New Roman"/>
          <w:sz w:val="28"/>
          <w:szCs w:val="28"/>
        </w:rPr>
        <w:t>удовлетвор</w:t>
      </w:r>
      <w:r w:rsidRPr="00D20E48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3B09C8" w:rsidRPr="00537F43" w:rsidP="003B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E48">
        <w:rPr>
          <w:rFonts w:ascii="Times New Roman" w:hAnsi="Times New Roman"/>
          <w:sz w:val="28"/>
          <w:szCs w:val="28"/>
        </w:rPr>
        <w:t xml:space="preserve">          </w:t>
      </w:r>
      <w:r w:rsidRPr="00D20E48">
        <w:rPr>
          <w:rFonts w:ascii="Times New Roman" w:hAnsi="Times New Roman"/>
          <w:sz w:val="28"/>
          <w:szCs w:val="28"/>
        </w:rPr>
        <w:t xml:space="preserve">Взыскать с </w:t>
      </w:r>
      <w:r w:rsidRPr="00B677C5">
        <w:rPr>
          <w:rFonts w:ascii="Times New Roman" w:hAnsi="Times New Roman"/>
          <w:sz w:val="28"/>
          <w:szCs w:val="28"/>
        </w:rPr>
        <w:t>ФИО</w:t>
      </w:r>
      <w:r w:rsidRPr="00D20E48" w:rsidR="00015D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D20E48" w:rsidR="00015DAD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D20E48" w:rsidR="00532BE1">
        <w:rPr>
          <w:rFonts w:ascii="Times New Roman" w:hAnsi="Times New Roman"/>
          <w:sz w:val="28"/>
          <w:szCs w:val="28"/>
        </w:rPr>
        <w:t>ки</w:t>
      </w:r>
      <w:r w:rsidRPr="00D20E48" w:rsidR="00015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015DAD">
        <w:rPr>
          <w:rFonts w:ascii="Times New Roman" w:hAnsi="Times New Roman"/>
          <w:sz w:val="28"/>
          <w:szCs w:val="28"/>
        </w:rPr>
        <w:t>,</w:t>
      </w:r>
      <w:r w:rsidR="0022245C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532BE1">
        <w:rPr>
          <w:rFonts w:ascii="Times New Roman" w:hAnsi="Times New Roman"/>
          <w:sz w:val="28"/>
          <w:szCs w:val="28"/>
        </w:rPr>
        <w:t>й</w:t>
      </w:r>
      <w:r w:rsidR="0022245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537F43">
        <w:rPr>
          <w:rFonts w:ascii="Times New Roman" w:hAnsi="Times New Roman"/>
          <w:sz w:val="28"/>
          <w:szCs w:val="28"/>
        </w:rPr>
        <w:t xml:space="preserve"> в пользу </w:t>
      </w:r>
      <w:r w:rsidRPr="00015DAD" w:rsidR="00015DAD">
        <w:rPr>
          <w:rFonts w:ascii="Times New Roman" w:hAnsi="Times New Roman"/>
          <w:sz w:val="28"/>
          <w:szCs w:val="28"/>
        </w:rPr>
        <w:t>Товариществ</w:t>
      </w:r>
      <w:r w:rsidR="0022245C">
        <w:rPr>
          <w:rFonts w:ascii="Times New Roman" w:hAnsi="Times New Roman"/>
          <w:sz w:val="28"/>
          <w:szCs w:val="28"/>
        </w:rPr>
        <w:t>а</w:t>
      </w:r>
      <w:r w:rsidRPr="00015DAD" w:rsidR="00015DAD">
        <w:rPr>
          <w:rFonts w:ascii="Times New Roman" w:hAnsi="Times New Roman"/>
          <w:sz w:val="28"/>
          <w:szCs w:val="28"/>
        </w:rPr>
        <w:t xml:space="preserve"> собственников недвижимости «</w:t>
      </w:r>
      <w:r>
        <w:rPr>
          <w:rFonts w:ascii="Times New Roman" w:hAnsi="Times New Roman"/>
          <w:sz w:val="28"/>
          <w:szCs w:val="28"/>
        </w:rPr>
        <w:t>***</w:t>
      </w:r>
      <w:r w:rsidRPr="00015DAD" w:rsidR="00015DAD">
        <w:rPr>
          <w:rFonts w:ascii="Times New Roman" w:hAnsi="Times New Roman"/>
          <w:sz w:val="28"/>
          <w:szCs w:val="28"/>
        </w:rPr>
        <w:t>»</w:t>
      </w:r>
      <w:r w:rsidR="0010707F">
        <w:rPr>
          <w:rFonts w:ascii="Times New Roman" w:hAnsi="Times New Roman"/>
          <w:sz w:val="28"/>
          <w:szCs w:val="28"/>
        </w:rPr>
        <w:t xml:space="preserve"> ОГРН </w:t>
      </w:r>
      <w:r>
        <w:rPr>
          <w:rFonts w:ascii="Times New Roman" w:hAnsi="Times New Roman"/>
          <w:sz w:val="28"/>
          <w:szCs w:val="28"/>
        </w:rPr>
        <w:t>***</w:t>
      </w:r>
      <w:r w:rsidR="0010707F">
        <w:rPr>
          <w:rFonts w:ascii="Times New Roman" w:hAnsi="Times New Roman"/>
          <w:sz w:val="28"/>
          <w:szCs w:val="28"/>
        </w:rPr>
        <w:t>,</w:t>
      </w:r>
      <w:r w:rsidR="00015DAD">
        <w:rPr>
          <w:rFonts w:ascii="Times New Roman" w:hAnsi="Times New Roman"/>
          <w:sz w:val="28"/>
          <w:szCs w:val="28"/>
        </w:rPr>
        <w:t xml:space="preserve"> задолженность за жилищно-коммунальные услуги за период </w:t>
      </w:r>
      <w:r w:rsidR="00597B4A">
        <w:rPr>
          <w:rFonts w:ascii="Times New Roman" w:hAnsi="Times New Roman"/>
          <w:sz w:val="28"/>
          <w:szCs w:val="28"/>
        </w:rPr>
        <w:t>с 01</w:t>
      </w:r>
      <w:r w:rsidR="0025280A">
        <w:rPr>
          <w:rFonts w:ascii="Times New Roman" w:hAnsi="Times New Roman"/>
          <w:sz w:val="28"/>
          <w:szCs w:val="28"/>
        </w:rPr>
        <w:t>.04.</w:t>
      </w:r>
      <w:r w:rsidR="00597B4A">
        <w:rPr>
          <w:rFonts w:ascii="Times New Roman" w:hAnsi="Times New Roman"/>
          <w:sz w:val="28"/>
          <w:szCs w:val="28"/>
        </w:rPr>
        <w:t>2021 по 31</w:t>
      </w:r>
      <w:r w:rsidR="0025280A">
        <w:rPr>
          <w:rFonts w:ascii="Times New Roman" w:hAnsi="Times New Roman"/>
          <w:sz w:val="28"/>
          <w:szCs w:val="28"/>
        </w:rPr>
        <w:t>.12.</w:t>
      </w:r>
      <w:r w:rsidR="00597B4A">
        <w:rPr>
          <w:rFonts w:ascii="Times New Roman" w:hAnsi="Times New Roman"/>
          <w:sz w:val="28"/>
          <w:szCs w:val="28"/>
        </w:rPr>
        <w:t>202</w:t>
      </w:r>
      <w:r w:rsidR="00F849EB">
        <w:rPr>
          <w:rFonts w:ascii="Times New Roman" w:hAnsi="Times New Roman"/>
          <w:sz w:val="28"/>
          <w:szCs w:val="28"/>
        </w:rPr>
        <w:t>1</w:t>
      </w:r>
      <w:r w:rsidR="00597B4A">
        <w:rPr>
          <w:rFonts w:ascii="Times New Roman" w:hAnsi="Times New Roman"/>
          <w:sz w:val="28"/>
          <w:szCs w:val="28"/>
        </w:rPr>
        <w:t xml:space="preserve">, включительно, </w:t>
      </w:r>
      <w:r w:rsidR="00015DAD">
        <w:rPr>
          <w:rFonts w:ascii="Times New Roman" w:hAnsi="Times New Roman"/>
          <w:sz w:val="28"/>
          <w:szCs w:val="28"/>
        </w:rPr>
        <w:t xml:space="preserve">в </w:t>
      </w:r>
      <w:r w:rsidRPr="00537F43">
        <w:rPr>
          <w:rFonts w:ascii="Times New Roman" w:hAnsi="Times New Roman"/>
          <w:sz w:val="28"/>
          <w:szCs w:val="28"/>
        </w:rPr>
        <w:t xml:space="preserve"> размере </w:t>
      </w:r>
      <w:r w:rsidR="00D20E48">
        <w:rPr>
          <w:rFonts w:ascii="Times New Roman" w:hAnsi="Times New Roman"/>
          <w:sz w:val="28"/>
          <w:szCs w:val="28"/>
        </w:rPr>
        <w:t>30</w:t>
      </w:r>
      <w:r w:rsidR="00532BE1">
        <w:rPr>
          <w:rFonts w:ascii="Times New Roman" w:hAnsi="Times New Roman"/>
          <w:sz w:val="28"/>
          <w:szCs w:val="28"/>
        </w:rPr>
        <w:t xml:space="preserve"> </w:t>
      </w:r>
      <w:r w:rsidR="00D20E48">
        <w:rPr>
          <w:rFonts w:ascii="Times New Roman" w:hAnsi="Times New Roman"/>
          <w:sz w:val="28"/>
          <w:szCs w:val="28"/>
        </w:rPr>
        <w:t>985</w:t>
      </w:r>
      <w:r w:rsidRPr="00537F43">
        <w:rPr>
          <w:rFonts w:ascii="Times New Roman" w:hAnsi="Times New Roman"/>
          <w:sz w:val="28"/>
          <w:szCs w:val="28"/>
        </w:rPr>
        <w:t xml:space="preserve"> (</w:t>
      </w:r>
      <w:r w:rsidR="00D20E48">
        <w:rPr>
          <w:rFonts w:ascii="Times New Roman" w:hAnsi="Times New Roman"/>
          <w:sz w:val="28"/>
          <w:szCs w:val="28"/>
        </w:rPr>
        <w:t>тридцать тысяч девятьсот восемьдесят пять</w:t>
      </w:r>
      <w:r w:rsidRPr="00537F43">
        <w:rPr>
          <w:rFonts w:ascii="Times New Roman" w:hAnsi="Times New Roman"/>
          <w:sz w:val="28"/>
          <w:szCs w:val="28"/>
        </w:rPr>
        <w:t xml:space="preserve">) руб. </w:t>
      </w:r>
      <w:r w:rsidR="00D20E48">
        <w:rPr>
          <w:rFonts w:ascii="Times New Roman" w:hAnsi="Times New Roman"/>
          <w:sz w:val="28"/>
          <w:szCs w:val="28"/>
        </w:rPr>
        <w:t>2</w:t>
      </w:r>
      <w:r w:rsidR="001764D6">
        <w:rPr>
          <w:rFonts w:ascii="Times New Roman" w:hAnsi="Times New Roman"/>
          <w:sz w:val="28"/>
          <w:szCs w:val="28"/>
        </w:rPr>
        <w:t>0</w:t>
      </w:r>
      <w:r w:rsidRPr="00537F43">
        <w:rPr>
          <w:rFonts w:ascii="Times New Roman" w:hAnsi="Times New Roman"/>
          <w:sz w:val="28"/>
          <w:szCs w:val="28"/>
        </w:rPr>
        <w:t xml:space="preserve"> коп.</w:t>
      </w:r>
      <w:r w:rsidR="00B8087E">
        <w:rPr>
          <w:rFonts w:ascii="Times New Roman" w:hAnsi="Times New Roman"/>
          <w:sz w:val="28"/>
          <w:szCs w:val="28"/>
        </w:rPr>
        <w:t xml:space="preserve">, </w:t>
      </w:r>
      <w:r w:rsidR="00597B4A">
        <w:rPr>
          <w:rFonts w:ascii="Times New Roman" w:hAnsi="Times New Roman"/>
          <w:sz w:val="28"/>
          <w:szCs w:val="28"/>
        </w:rPr>
        <w:t xml:space="preserve">расходы на </w:t>
      </w:r>
      <w:r w:rsidRPr="00B8087E" w:rsidR="00B8087E">
        <w:rPr>
          <w:rFonts w:ascii="Times New Roman" w:hAnsi="Times New Roman"/>
          <w:sz w:val="28"/>
          <w:szCs w:val="28"/>
        </w:rPr>
        <w:t xml:space="preserve">юридические услуги в размере  5 000 (пять тысяч) руб. 00 коп., а всего в размере </w:t>
      </w:r>
      <w:r w:rsidR="00D20E48">
        <w:rPr>
          <w:rFonts w:ascii="Times New Roman" w:hAnsi="Times New Roman"/>
          <w:sz w:val="28"/>
          <w:szCs w:val="28"/>
        </w:rPr>
        <w:t>35 985</w:t>
      </w:r>
      <w:r w:rsidRPr="00B8087E" w:rsidR="00B8087E">
        <w:rPr>
          <w:rFonts w:ascii="Times New Roman" w:hAnsi="Times New Roman"/>
          <w:sz w:val="28"/>
          <w:szCs w:val="28"/>
        </w:rPr>
        <w:t xml:space="preserve"> (</w:t>
      </w:r>
      <w:r w:rsidR="00D20E48">
        <w:rPr>
          <w:rFonts w:ascii="Times New Roman" w:hAnsi="Times New Roman"/>
          <w:sz w:val="28"/>
          <w:szCs w:val="28"/>
        </w:rPr>
        <w:t>тридцать пять тысяч</w:t>
      </w:r>
      <w:r w:rsidR="00D20E48">
        <w:rPr>
          <w:rFonts w:ascii="Times New Roman" w:hAnsi="Times New Roman"/>
          <w:sz w:val="28"/>
          <w:szCs w:val="28"/>
        </w:rPr>
        <w:t xml:space="preserve"> девятьсот восемьдесят пять</w:t>
      </w:r>
      <w:r w:rsidRPr="00B8087E" w:rsidR="00B8087E">
        <w:rPr>
          <w:rFonts w:ascii="Times New Roman" w:hAnsi="Times New Roman"/>
          <w:sz w:val="28"/>
          <w:szCs w:val="28"/>
        </w:rPr>
        <w:t xml:space="preserve">) руб. </w:t>
      </w:r>
      <w:r w:rsidR="00986B59">
        <w:rPr>
          <w:rFonts w:ascii="Times New Roman" w:hAnsi="Times New Roman"/>
          <w:sz w:val="28"/>
          <w:szCs w:val="28"/>
        </w:rPr>
        <w:t>2</w:t>
      </w:r>
      <w:r w:rsidRPr="00B8087E" w:rsidR="00B8087E">
        <w:rPr>
          <w:rFonts w:ascii="Times New Roman" w:hAnsi="Times New Roman"/>
          <w:sz w:val="28"/>
          <w:szCs w:val="28"/>
        </w:rPr>
        <w:t>0 коп.</w:t>
      </w:r>
    </w:p>
    <w:p w:rsidR="003B09C8" w:rsidRPr="00BA027A" w:rsidP="003B0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F43">
        <w:rPr>
          <w:rFonts w:ascii="Times New Roman" w:hAnsi="Times New Roman"/>
          <w:sz w:val="28"/>
          <w:szCs w:val="28"/>
        </w:rPr>
        <w:t xml:space="preserve">Взыскать с </w:t>
      </w:r>
      <w:r w:rsidRPr="00B677C5">
        <w:rPr>
          <w:rFonts w:ascii="Times New Roman" w:hAnsi="Times New Roman"/>
          <w:sz w:val="28"/>
          <w:szCs w:val="28"/>
        </w:rPr>
        <w:t>ФИО</w:t>
      </w:r>
      <w:r w:rsidRPr="00D20E48" w:rsidR="00D20E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D20E48" w:rsidR="00D20E48"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="00D20E48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537F43" w:rsidR="00D20E48">
        <w:rPr>
          <w:rFonts w:ascii="Times New Roman" w:hAnsi="Times New Roman"/>
          <w:sz w:val="28"/>
          <w:szCs w:val="28"/>
        </w:rPr>
        <w:t xml:space="preserve"> </w:t>
      </w:r>
      <w:r w:rsidR="0022245C">
        <w:rPr>
          <w:rFonts w:ascii="Times New Roman" w:hAnsi="Times New Roman"/>
          <w:sz w:val="28"/>
          <w:szCs w:val="28"/>
        </w:rPr>
        <w:t xml:space="preserve"> </w:t>
      </w:r>
      <w:r w:rsidRPr="00537F43">
        <w:rPr>
          <w:rFonts w:ascii="Times New Roman" w:hAnsi="Times New Roman"/>
          <w:sz w:val="28"/>
          <w:szCs w:val="28"/>
        </w:rPr>
        <w:t xml:space="preserve">в пользу </w:t>
      </w:r>
      <w:r w:rsidRPr="0022245C" w:rsidR="0022245C">
        <w:rPr>
          <w:rFonts w:ascii="Times New Roman" w:hAnsi="Times New Roman"/>
          <w:sz w:val="28"/>
          <w:szCs w:val="28"/>
        </w:rPr>
        <w:t>Товарищества собственников недвижимости «</w:t>
      </w:r>
      <w:r>
        <w:rPr>
          <w:rFonts w:ascii="Times New Roman" w:hAnsi="Times New Roman"/>
          <w:sz w:val="28"/>
          <w:szCs w:val="28"/>
        </w:rPr>
        <w:t>***</w:t>
      </w:r>
      <w:r w:rsidRPr="0022245C" w:rsidR="0022245C">
        <w:rPr>
          <w:rFonts w:ascii="Times New Roman" w:hAnsi="Times New Roman"/>
          <w:sz w:val="28"/>
          <w:szCs w:val="28"/>
        </w:rPr>
        <w:t>»</w:t>
      </w:r>
      <w:r w:rsidRPr="0010707F" w:rsidR="0010707F">
        <w:rPr>
          <w:rFonts w:ascii="Times New Roman" w:hAnsi="Times New Roman"/>
          <w:sz w:val="28"/>
          <w:szCs w:val="28"/>
        </w:rPr>
        <w:t xml:space="preserve"> </w:t>
      </w:r>
      <w:r w:rsidR="0010707F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***</w:t>
      </w:r>
      <w:r w:rsidR="00107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D20E48">
        <w:rPr>
          <w:rFonts w:ascii="Times New Roman" w:hAnsi="Times New Roman"/>
          <w:sz w:val="28"/>
          <w:szCs w:val="28"/>
        </w:rPr>
        <w:t>1129</w:t>
      </w:r>
      <w:r w:rsidRPr="00532BE1" w:rsidR="00532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20E48">
        <w:rPr>
          <w:rFonts w:ascii="Times New Roman" w:hAnsi="Times New Roman"/>
          <w:sz w:val="28"/>
          <w:szCs w:val="28"/>
        </w:rPr>
        <w:t>одна тысяча сто двадцать девять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A027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A027A">
        <w:rPr>
          <w:rFonts w:ascii="Times New Roman" w:hAnsi="Times New Roman"/>
          <w:sz w:val="28"/>
          <w:szCs w:val="28"/>
        </w:rPr>
        <w:t xml:space="preserve"> </w:t>
      </w:r>
      <w:r w:rsidR="00D20E48">
        <w:rPr>
          <w:rFonts w:ascii="Times New Roman" w:hAnsi="Times New Roman"/>
          <w:sz w:val="28"/>
          <w:szCs w:val="28"/>
        </w:rPr>
        <w:t>56</w:t>
      </w:r>
      <w:r w:rsidRPr="00BA027A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</w:p>
    <w:p w:rsidR="00D20E48" w:rsidRPr="002F2717" w:rsidP="00D2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AF2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9F0A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пятнадцати дней со дня объявления резолютивной части решения суда, если лица, участвующие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в деле, их представители не присутствовали в судебном заседании.</w:t>
      </w:r>
    </w:p>
    <w:p w:rsidR="00D20E48" w:rsidRPr="002F2717" w:rsidP="00D20E4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D20E48" w:rsidRPr="005A6A81" w:rsidP="00D20E4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Апелляционная жалоба н</w:t>
      </w:r>
      <w:r w:rsidRPr="005A6A81">
        <w:rPr>
          <w:rFonts w:ascii="Times New Roman" w:hAnsi="Times New Roman"/>
          <w:sz w:val="28"/>
          <w:szCs w:val="28"/>
        </w:rPr>
        <w:t>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D20E48" w:rsidRPr="005A6A81" w:rsidP="00D2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 xml:space="preserve">  </w:t>
      </w:r>
      <w:r w:rsidRPr="005A6A81">
        <w:rPr>
          <w:rFonts w:ascii="Times New Roman" w:hAnsi="Times New Roman"/>
          <w:sz w:val="28"/>
          <w:szCs w:val="28"/>
        </w:rPr>
        <w:tab/>
        <w:t xml:space="preserve"> </w:t>
      </w:r>
    </w:p>
    <w:p w:rsidR="00D20E48" w:rsidRPr="00B174E3" w:rsidP="00D2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4E3">
        <w:rPr>
          <w:rFonts w:ascii="Times New Roman" w:hAnsi="Times New Roman"/>
          <w:sz w:val="28"/>
          <w:szCs w:val="28"/>
        </w:rPr>
        <w:t xml:space="preserve">  </w:t>
      </w:r>
      <w:r w:rsidRPr="00B174E3">
        <w:rPr>
          <w:rFonts w:ascii="Times New Roman" w:hAnsi="Times New Roman"/>
          <w:sz w:val="28"/>
          <w:szCs w:val="28"/>
        </w:rPr>
        <w:tab/>
        <w:t xml:space="preserve"> </w:t>
      </w:r>
    </w:p>
    <w:p w:rsidR="00D20E48" w:rsidRPr="004943DC" w:rsidP="00D20E4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</w:t>
      </w:r>
      <w:r w:rsidRPr="004943DC">
        <w:rPr>
          <w:rFonts w:ascii="Times New Roman" w:hAnsi="Times New Roman"/>
          <w:sz w:val="28"/>
          <w:szCs w:val="28"/>
        </w:rPr>
        <w:t xml:space="preserve">дья                                                                       С.Л. Буйлова                                                                                                        </w:t>
      </w:r>
    </w:p>
    <w:p w:rsidR="005D7E4F" w:rsidRPr="00161F45" w:rsidP="005E2773">
      <w:pPr>
        <w:pStyle w:val="NoSpacing"/>
        <w:ind w:right="-2" w:firstLine="709"/>
        <w:jc w:val="both"/>
        <w:rPr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</w:p>
    <w:sectPr w:rsidSect="00906673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15DAD"/>
    <w:rsid w:val="00035853"/>
    <w:rsid w:val="001039D5"/>
    <w:rsid w:val="0010707F"/>
    <w:rsid w:val="0012578E"/>
    <w:rsid w:val="00145AB8"/>
    <w:rsid w:val="00161F45"/>
    <w:rsid w:val="001764D6"/>
    <w:rsid w:val="001B59D5"/>
    <w:rsid w:val="00217032"/>
    <w:rsid w:val="0022245C"/>
    <w:rsid w:val="0025280A"/>
    <w:rsid w:val="00280A1A"/>
    <w:rsid w:val="002A22E4"/>
    <w:rsid w:val="002F2717"/>
    <w:rsid w:val="0031339B"/>
    <w:rsid w:val="003A32A5"/>
    <w:rsid w:val="003B09C8"/>
    <w:rsid w:val="00437691"/>
    <w:rsid w:val="004943DC"/>
    <w:rsid w:val="004A39B8"/>
    <w:rsid w:val="004D515D"/>
    <w:rsid w:val="004E187A"/>
    <w:rsid w:val="004F48FA"/>
    <w:rsid w:val="00512E5C"/>
    <w:rsid w:val="00532BE1"/>
    <w:rsid w:val="00537F43"/>
    <w:rsid w:val="00597B4A"/>
    <w:rsid w:val="005A6A81"/>
    <w:rsid w:val="005D3C60"/>
    <w:rsid w:val="005D7E4F"/>
    <w:rsid w:val="005E2773"/>
    <w:rsid w:val="00611FD1"/>
    <w:rsid w:val="00621CF4"/>
    <w:rsid w:val="00693EBF"/>
    <w:rsid w:val="0069492A"/>
    <w:rsid w:val="007C2C87"/>
    <w:rsid w:val="007C4092"/>
    <w:rsid w:val="00807657"/>
    <w:rsid w:val="008742F8"/>
    <w:rsid w:val="008D1DBC"/>
    <w:rsid w:val="008E5F4A"/>
    <w:rsid w:val="008F6F59"/>
    <w:rsid w:val="00906673"/>
    <w:rsid w:val="009158DC"/>
    <w:rsid w:val="0093660B"/>
    <w:rsid w:val="00952F93"/>
    <w:rsid w:val="00986B59"/>
    <w:rsid w:val="009B77C9"/>
    <w:rsid w:val="009D485A"/>
    <w:rsid w:val="009F0AF2"/>
    <w:rsid w:val="009F3524"/>
    <w:rsid w:val="00A136DA"/>
    <w:rsid w:val="00A23C08"/>
    <w:rsid w:val="00A44C68"/>
    <w:rsid w:val="00AA20B7"/>
    <w:rsid w:val="00AC1116"/>
    <w:rsid w:val="00AE32CE"/>
    <w:rsid w:val="00AE39A0"/>
    <w:rsid w:val="00B174E3"/>
    <w:rsid w:val="00B20211"/>
    <w:rsid w:val="00B677C5"/>
    <w:rsid w:val="00B8087E"/>
    <w:rsid w:val="00BA027A"/>
    <w:rsid w:val="00C33F3C"/>
    <w:rsid w:val="00CA6390"/>
    <w:rsid w:val="00CB587B"/>
    <w:rsid w:val="00D0008E"/>
    <w:rsid w:val="00D20E48"/>
    <w:rsid w:val="00D505BA"/>
    <w:rsid w:val="00D907F7"/>
    <w:rsid w:val="00DD300B"/>
    <w:rsid w:val="00DD7164"/>
    <w:rsid w:val="00DE50CF"/>
    <w:rsid w:val="00E118BE"/>
    <w:rsid w:val="00E23E96"/>
    <w:rsid w:val="00E6481A"/>
    <w:rsid w:val="00EA739A"/>
    <w:rsid w:val="00F2245F"/>
    <w:rsid w:val="00F50844"/>
    <w:rsid w:val="00F849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