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30F" w:rsidRPr="0064530F" w:rsidP="0064530F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64530F">
        <w:rPr>
          <w:rFonts w:ascii="Times New Roman" w:hAnsi="Times New Roman"/>
          <w:sz w:val="26"/>
          <w:szCs w:val="26"/>
        </w:rPr>
        <w:t>Дело № 02-</w:t>
      </w:r>
      <w:r>
        <w:rPr>
          <w:rFonts w:ascii="Times New Roman" w:hAnsi="Times New Roman"/>
          <w:sz w:val="26"/>
          <w:szCs w:val="26"/>
        </w:rPr>
        <w:t>1120</w:t>
      </w:r>
      <w:r w:rsidRPr="0064530F">
        <w:rPr>
          <w:rFonts w:ascii="Times New Roman" w:hAnsi="Times New Roman"/>
          <w:sz w:val="26"/>
          <w:szCs w:val="26"/>
        </w:rPr>
        <w:t>/81/2025</w:t>
      </w:r>
    </w:p>
    <w:p w:rsidR="0064530F" w:rsidRPr="0064530F" w:rsidP="0064530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64530F" w:rsidRPr="0064530F" w:rsidP="0064530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4530F">
        <w:rPr>
          <w:rFonts w:ascii="Times New Roman" w:hAnsi="Times New Roman"/>
          <w:sz w:val="26"/>
          <w:szCs w:val="26"/>
        </w:rPr>
        <w:t>РЕШЕНИЕ</w:t>
      </w:r>
    </w:p>
    <w:p w:rsidR="0064530F" w:rsidRPr="0064530F" w:rsidP="0064530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4530F">
        <w:rPr>
          <w:rFonts w:ascii="Times New Roman" w:hAnsi="Times New Roman"/>
          <w:sz w:val="26"/>
          <w:szCs w:val="26"/>
        </w:rPr>
        <w:t>ИМЕНЕМ   РОССИЙСКОЙ   ФЕДЕРАЦИИ</w:t>
      </w:r>
    </w:p>
    <w:p w:rsidR="0064530F" w:rsidRPr="0064530F" w:rsidP="0064530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4530F">
        <w:rPr>
          <w:rFonts w:ascii="Times New Roman" w:hAnsi="Times New Roman"/>
          <w:sz w:val="26"/>
          <w:szCs w:val="26"/>
        </w:rPr>
        <w:t>(резолютивная часть)</w:t>
      </w:r>
    </w:p>
    <w:p w:rsidR="0064530F" w:rsidRPr="0064530F" w:rsidP="006453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530F" w:rsidRPr="0064530F" w:rsidP="0064530F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64530F">
        <w:rPr>
          <w:sz w:val="26"/>
          <w:szCs w:val="26"/>
        </w:rPr>
        <w:t>09 сентября 2025 года                                                     город Симферополь</w:t>
      </w:r>
    </w:p>
    <w:p w:rsidR="0064530F" w:rsidRPr="0064530F" w:rsidP="0064530F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p w:rsidR="0064530F" w:rsidRPr="0064530F" w:rsidP="0064530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4530F">
        <w:rPr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64530F">
        <w:rPr>
          <w:sz w:val="26"/>
          <w:szCs w:val="26"/>
        </w:rPr>
        <w:t>Буйлова</w:t>
      </w:r>
      <w:r w:rsidRPr="0064530F">
        <w:rPr>
          <w:sz w:val="26"/>
          <w:szCs w:val="26"/>
        </w:rPr>
        <w:t xml:space="preserve"> С.Л., </w:t>
      </w:r>
    </w:p>
    <w:p w:rsidR="0064530F" w:rsidRPr="0064530F" w:rsidP="0064530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4530F">
        <w:rPr>
          <w:sz w:val="26"/>
          <w:szCs w:val="26"/>
        </w:rPr>
        <w:t>при секретаре Колгановой В.В.,</w:t>
      </w:r>
    </w:p>
    <w:p w:rsidR="0064530F" w:rsidRPr="0064530F" w:rsidP="0064530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4530F">
        <w:rPr>
          <w:sz w:val="26"/>
          <w:szCs w:val="26"/>
        </w:rPr>
        <w:t xml:space="preserve">рассмотрев в открытом судебном заседании  гражданское дело по исковому заявлению </w:t>
      </w:r>
      <w:r w:rsidR="00FB123A">
        <w:rPr>
          <w:sz w:val="26"/>
          <w:szCs w:val="26"/>
        </w:rPr>
        <w:t>***</w:t>
      </w:r>
      <w:r w:rsidRPr="0064530F">
        <w:rPr>
          <w:sz w:val="26"/>
          <w:szCs w:val="26"/>
        </w:rPr>
        <w:t xml:space="preserve"> </w:t>
      </w:r>
      <w:r w:rsidRPr="0064530F">
        <w:rPr>
          <w:sz w:val="26"/>
          <w:szCs w:val="26"/>
        </w:rPr>
        <w:t>к</w:t>
      </w:r>
      <w:r w:rsidRPr="0064530F">
        <w:rPr>
          <w:sz w:val="26"/>
          <w:szCs w:val="26"/>
        </w:rPr>
        <w:t xml:space="preserve"> </w:t>
      </w:r>
      <w:r w:rsidR="00FB123A">
        <w:rPr>
          <w:sz w:val="26"/>
          <w:szCs w:val="26"/>
        </w:rPr>
        <w:t>***</w:t>
      </w:r>
      <w:r w:rsidRPr="0064530F">
        <w:rPr>
          <w:sz w:val="26"/>
          <w:szCs w:val="26"/>
        </w:rPr>
        <w:t xml:space="preserve"> </w:t>
      </w:r>
      <w:r w:rsidRPr="0064530F">
        <w:rPr>
          <w:sz w:val="26"/>
          <w:szCs w:val="26"/>
        </w:rPr>
        <w:t>о</w:t>
      </w:r>
      <w:r w:rsidRPr="0064530F">
        <w:rPr>
          <w:sz w:val="26"/>
          <w:szCs w:val="26"/>
        </w:rPr>
        <w:t xml:space="preserve"> взыскании задолженности за жилищно-коммунальные услуги,</w:t>
      </w:r>
    </w:p>
    <w:p w:rsidR="0064530F" w:rsidRPr="0064530F" w:rsidP="0064530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4530F">
        <w:rPr>
          <w:sz w:val="26"/>
          <w:szCs w:val="26"/>
        </w:rPr>
        <w:t xml:space="preserve">Руководствуясь 55-57, 59-60, 67, 98, 173, 194-198 Гражданского процессуального кодекса  Российской Федерации,  </w:t>
      </w:r>
    </w:p>
    <w:p w:rsidR="0064530F" w:rsidRPr="0064530F" w:rsidP="0064530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4530F">
        <w:rPr>
          <w:rFonts w:ascii="Times New Roman" w:hAnsi="Times New Roman"/>
          <w:sz w:val="26"/>
          <w:szCs w:val="26"/>
        </w:rPr>
        <w:t>РЕШИЛ:</w:t>
      </w:r>
    </w:p>
    <w:p w:rsidR="0064530F" w:rsidRPr="0064530F" w:rsidP="0064530F">
      <w:pPr>
        <w:pStyle w:val="NoSpacing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530F">
        <w:rPr>
          <w:rFonts w:ascii="Times New Roman" w:hAnsi="Times New Roman"/>
          <w:sz w:val="26"/>
          <w:szCs w:val="26"/>
        </w:rPr>
        <w:t xml:space="preserve">Исковые требования </w:t>
      </w:r>
      <w:r w:rsidR="00FB123A">
        <w:rPr>
          <w:rFonts w:ascii="Times New Roman" w:hAnsi="Times New Roman"/>
          <w:sz w:val="26"/>
          <w:szCs w:val="26"/>
        </w:rPr>
        <w:t>***</w:t>
      </w:r>
      <w:r w:rsidRPr="0064530F">
        <w:rPr>
          <w:rFonts w:ascii="Times New Roman" w:hAnsi="Times New Roman"/>
          <w:sz w:val="26"/>
          <w:szCs w:val="26"/>
        </w:rPr>
        <w:t xml:space="preserve"> </w:t>
      </w:r>
      <w:r w:rsidRPr="0064530F">
        <w:rPr>
          <w:rFonts w:ascii="Times New Roman" w:hAnsi="Times New Roman"/>
          <w:sz w:val="26"/>
          <w:szCs w:val="26"/>
        </w:rPr>
        <w:t>к</w:t>
      </w:r>
      <w:r w:rsidRPr="0064530F">
        <w:rPr>
          <w:rFonts w:ascii="Times New Roman" w:hAnsi="Times New Roman"/>
          <w:sz w:val="26"/>
          <w:szCs w:val="26"/>
        </w:rPr>
        <w:t xml:space="preserve"> </w:t>
      </w:r>
      <w:r w:rsidR="00FB123A">
        <w:rPr>
          <w:rFonts w:ascii="Times New Roman" w:hAnsi="Times New Roman"/>
          <w:sz w:val="26"/>
          <w:szCs w:val="26"/>
        </w:rPr>
        <w:t>***</w:t>
      </w:r>
      <w:r w:rsidRPr="0064530F">
        <w:rPr>
          <w:rFonts w:ascii="Times New Roman" w:hAnsi="Times New Roman"/>
          <w:sz w:val="26"/>
          <w:szCs w:val="26"/>
        </w:rPr>
        <w:t xml:space="preserve"> </w:t>
      </w:r>
      <w:r w:rsidRPr="0064530F">
        <w:rPr>
          <w:rFonts w:ascii="Times New Roman" w:hAnsi="Times New Roman"/>
          <w:sz w:val="26"/>
          <w:szCs w:val="26"/>
        </w:rPr>
        <w:t>о</w:t>
      </w:r>
      <w:r w:rsidRPr="0064530F">
        <w:rPr>
          <w:rFonts w:ascii="Times New Roman" w:hAnsi="Times New Roman"/>
          <w:sz w:val="26"/>
          <w:szCs w:val="26"/>
        </w:rPr>
        <w:t xml:space="preserve"> взыскании задолженности за жилищно-коммунальные услуги -  удовлетвор</w:t>
      </w:r>
      <w:r w:rsidRPr="0064530F">
        <w:rPr>
          <w:rFonts w:ascii="Times New Roman" w:eastAsia="Times New Roman" w:hAnsi="Times New Roman"/>
          <w:sz w:val="26"/>
          <w:szCs w:val="26"/>
          <w:lang w:eastAsia="ru-RU"/>
        </w:rPr>
        <w:t>ить полностью.</w:t>
      </w:r>
    </w:p>
    <w:p w:rsidR="0064530F" w:rsidRPr="0064530F" w:rsidP="0064530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530F">
        <w:rPr>
          <w:rFonts w:ascii="Times New Roman" w:hAnsi="Times New Roman"/>
          <w:sz w:val="26"/>
          <w:szCs w:val="26"/>
        </w:rPr>
        <w:t xml:space="preserve">Взыскать с </w:t>
      </w:r>
      <w:r w:rsidRPr="00FB123A" w:rsidR="00FB123A">
        <w:rPr>
          <w:rFonts w:ascii="Times New Roman" w:hAnsi="Times New Roman"/>
          <w:color w:val="FF0000"/>
          <w:sz w:val="26"/>
          <w:szCs w:val="26"/>
        </w:rPr>
        <w:t>***</w:t>
      </w:r>
      <w:r w:rsidRPr="00B5227B" w:rsidR="00B5227B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FB123A" w:rsidR="00FB123A">
        <w:rPr>
          <w:rFonts w:ascii="Times New Roman" w:hAnsi="Times New Roman"/>
          <w:color w:val="FF0000"/>
          <w:sz w:val="26"/>
          <w:szCs w:val="26"/>
        </w:rPr>
        <w:t xml:space="preserve">*** </w:t>
      </w:r>
      <w:r w:rsidRPr="00B5227B" w:rsidR="00B5227B">
        <w:rPr>
          <w:rFonts w:ascii="Times New Roman" w:hAnsi="Times New Roman"/>
          <w:color w:val="FF0000"/>
          <w:sz w:val="26"/>
          <w:szCs w:val="26"/>
        </w:rPr>
        <w:t xml:space="preserve">года рождения, уроженки </w:t>
      </w:r>
      <w:r w:rsidRPr="00FB123A" w:rsidR="00FB123A">
        <w:rPr>
          <w:rFonts w:ascii="Times New Roman" w:hAnsi="Times New Roman"/>
          <w:color w:val="FF0000"/>
          <w:sz w:val="26"/>
          <w:szCs w:val="26"/>
        </w:rPr>
        <w:t>***</w:t>
      </w:r>
      <w:r w:rsidRPr="00B5227B" w:rsidR="00B5227B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FB123A" w:rsidR="00FB123A">
        <w:rPr>
          <w:rFonts w:ascii="Times New Roman" w:hAnsi="Times New Roman"/>
          <w:color w:val="FF0000"/>
          <w:sz w:val="26"/>
          <w:szCs w:val="26"/>
        </w:rPr>
        <w:t>***</w:t>
      </w:r>
      <w:r w:rsidRPr="00B5227B" w:rsidR="00B5227B">
        <w:rPr>
          <w:rFonts w:ascii="Times New Roman" w:hAnsi="Times New Roman"/>
          <w:color w:val="FF0000"/>
          <w:sz w:val="26"/>
          <w:szCs w:val="26"/>
        </w:rPr>
        <w:t xml:space="preserve">, паспорт гражданина РФ серии </w:t>
      </w:r>
      <w:r w:rsidRPr="00FB123A" w:rsidR="00FB123A">
        <w:rPr>
          <w:rFonts w:ascii="Times New Roman" w:hAnsi="Times New Roman"/>
          <w:color w:val="FF0000"/>
          <w:sz w:val="26"/>
          <w:szCs w:val="26"/>
        </w:rPr>
        <w:t>***</w:t>
      </w:r>
      <w:r w:rsidRPr="00B5227B" w:rsidR="00B5227B">
        <w:rPr>
          <w:rFonts w:ascii="Times New Roman" w:hAnsi="Times New Roman"/>
          <w:color w:val="FF0000"/>
          <w:sz w:val="26"/>
          <w:szCs w:val="26"/>
        </w:rPr>
        <w:t xml:space="preserve">, номер </w:t>
      </w:r>
      <w:r w:rsidRPr="00FB123A" w:rsidR="00FB123A">
        <w:rPr>
          <w:rFonts w:ascii="Times New Roman" w:hAnsi="Times New Roman"/>
          <w:color w:val="FF0000"/>
          <w:sz w:val="26"/>
          <w:szCs w:val="26"/>
        </w:rPr>
        <w:t>***</w:t>
      </w:r>
      <w:r w:rsidRPr="00B5227B" w:rsidR="00B5227B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Pr="00FB123A" w:rsidR="00FB123A">
        <w:rPr>
          <w:rFonts w:ascii="Times New Roman" w:hAnsi="Times New Roman"/>
          <w:color w:val="FF0000"/>
          <w:sz w:val="26"/>
          <w:szCs w:val="26"/>
        </w:rPr>
        <w:t>***</w:t>
      </w:r>
      <w:r w:rsidRPr="00B5227B" w:rsidR="00B5227B">
        <w:rPr>
          <w:rFonts w:ascii="Times New Roman" w:hAnsi="Times New Roman"/>
          <w:color w:val="FF0000"/>
          <w:sz w:val="26"/>
          <w:szCs w:val="26"/>
        </w:rPr>
        <w:t xml:space="preserve">, код </w:t>
      </w:r>
      <w:r w:rsidRPr="00FB123A" w:rsidR="00FB123A">
        <w:rPr>
          <w:rFonts w:ascii="Times New Roman" w:hAnsi="Times New Roman"/>
          <w:color w:val="FF0000"/>
          <w:sz w:val="26"/>
          <w:szCs w:val="26"/>
        </w:rPr>
        <w:t>***</w:t>
      </w:r>
      <w:r w:rsidRPr="00B5227B" w:rsidR="00B5227B">
        <w:rPr>
          <w:rFonts w:ascii="Times New Roman" w:hAnsi="Times New Roman"/>
          <w:color w:val="FF0000"/>
          <w:sz w:val="26"/>
          <w:szCs w:val="26"/>
        </w:rPr>
        <w:t xml:space="preserve">, зарегистрированного по адресу: </w:t>
      </w:r>
      <w:r w:rsidRPr="00FB123A" w:rsidR="00FB123A">
        <w:rPr>
          <w:rFonts w:ascii="Times New Roman" w:hAnsi="Times New Roman"/>
          <w:color w:val="FF0000"/>
          <w:sz w:val="26"/>
          <w:szCs w:val="26"/>
        </w:rPr>
        <w:t>***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, в пользу </w:t>
      </w:r>
      <w:r w:rsidR="00FB123A">
        <w:rPr>
          <w:rFonts w:ascii="Times New Roman" w:hAnsi="Times New Roman"/>
          <w:color w:val="FF0000"/>
          <w:sz w:val="26"/>
          <w:szCs w:val="26"/>
        </w:rPr>
        <w:t>***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, юридический адрес: </w:t>
      </w:r>
      <w:r w:rsidRPr="00FB123A" w:rsidR="00FB123A">
        <w:rPr>
          <w:rFonts w:ascii="Times New Roman" w:hAnsi="Times New Roman"/>
          <w:color w:val="FF0000"/>
          <w:sz w:val="26"/>
          <w:szCs w:val="26"/>
        </w:rPr>
        <w:t>***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64530F">
        <w:rPr>
          <w:rFonts w:ascii="Times New Roman" w:hAnsi="Times New Roman"/>
          <w:color w:val="FF0000"/>
          <w:sz w:val="26"/>
          <w:szCs w:val="26"/>
        </w:rPr>
        <w:t>р</w:t>
      </w:r>
      <w:r w:rsidRPr="0064530F">
        <w:rPr>
          <w:rFonts w:ascii="Times New Roman" w:hAnsi="Times New Roman"/>
          <w:color w:val="FF0000"/>
          <w:sz w:val="26"/>
          <w:szCs w:val="26"/>
        </w:rPr>
        <w:t>/</w:t>
      </w:r>
      <w:r w:rsidRPr="0064530F">
        <w:rPr>
          <w:rFonts w:ascii="Times New Roman" w:hAnsi="Times New Roman"/>
          <w:color w:val="FF0000"/>
          <w:sz w:val="26"/>
          <w:szCs w:val="26"/>
        </w:rPr>
        <w:t>сч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B123A" w:rsidR="00FB123A">
        <w:rPr>
          <w:rFonts w:ascii="Times New Roman" w:hAnsi="Times New Roman"/>
          <w:color w:val="FF0000"/>
          <w:sz w:val="26"/>
          <w:szCs w:val="26"/>
        </w:rPr>
        <w:t>***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 в </w:t>
      </w:r>
      <w:r w:rsidR="00FB123A">
        <w:rPr>
          <w:rFonts w:ascii="Times New Roman" w:hAnsi="Times New Roman"/>
          <w:color w:val="FF0000"/>
          <w:sz w:val="26"/>
          <w:szCs w:val="26"/>
        </w:rPr>
        <w:t>***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, БИК </w:t>
      </w:r>
      <w:r w:rsidR="00FB123A">
        <w:rPr>
          <w:rFonts w:ascii="Times New Roman" w:hAnsi="Times New Roman"/>
          <w:color w:val="FF0000"/>
          <w:sz w:val="26"/>
          <w:szCs w:val="26"/>
        </w:rPr>
        <w:t>***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, ОГРН </w:t>
      </w:r>
      <w:r w:rsidR="00FB123A">
        <w:rPr>
          <w:rFonts w:ascii="Times New Roman" w:hAnsi="Times New Roman"/>
          <w:color w:val="FF0000"/>
          <w:sz w:val="26"/>
          <w:szCs w:val="26"/>
        </w:rPr>
        <w:t>***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="00FB123A">
        <w:rPr>
          <w:rFonts w:ascii="Times New Roman" w:hAnsi="Times New Roman"/>
          <w:color w:val="FF0000"/>
          <w:sz w:val="26"/>
          <w:szCs w:val="26"/>
        </w:rPr>
        <w:t>***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="00FB123A">
        <w:rPr>
          <w:rFonts w:ascii="Times New Roman" w:hAnsi="Times New Roman"/>
          <w:color w:val="FF0000"/>
          <w:sz w:val="26"/>
          <w:szCs w:val="26"/>
        </w:rPr>
        <w:t>***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, задолженность по оплате за коммунальные и жилищно-коммунальные услуги по кв. </w:t>
      </w:r>
      <w:r w:rsidR="00FB123A">
        <w:rPr>
          <w:rFonts w:ascii="Times New Roman" w:hAnsi="Times New Roman"/>
          <w:color w:val="FF0000"/>
          <w:sz w:val="26"/>
          <w:szCs w:val="26"/>
        </w:rPr>
        <w:t>***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, расположенной по адресу: </w:t>
      </w:r>
      <w:r w:rsidR="00FB123A">
        <w:rPr>
          <w:rFonts w:ascii="Times New Roman" w:hAnsi="Times New Roman"/>
          <w:color w:val="FF0000"/>
          <w:sz w:val="26"/>
          <w:szCs w:val="26"/>
        </w:rPr>
        <w:t>***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 в размере суммы основного долга </w:t>
      </w:r>
      <w:r w:rsidR="00595FE9">
        <w:rPr>
          <w:rFonts w:ascii="Times New Roman" w:hAnsi="Times New Roman"/>
          <w:color w:val="FF0000"/>
          <w:sz w:val="26"/>
          <w:szCs w:val="26"/>
        </w:rPr>
        <w:t>20</w:t>
      </w:r>
      <w:r w:rsidR="00F311A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95FE9">
        <w:rPr>
          <w:rFonts w:ascii="Times New Roman" w:hAnsi="Times New Roman"/>
          <w:color w:val="FF0000"/>
          <w:sz w:val="26"/>
          <w:szCs w:val="26"/>
        </w:rPr>
        <w:t>292</w:t>
      </w:r>
      <w:r w:rsidRPr="0064530F">
        <w:rPr>
          <w:rFonts w:ascii="Times New Roman" w:hAnsi="Times New Roman"/>
          <w:color w:val="FF0000"/>
          <w:sz w:val="26"/>
          <w:szCs w:val="26"/>
        </w:rPr>
        <w:t>,</w:t>
      </w:r>
      <w:r w:rsidR="00595FE9">
        <w:rPr>
          <w:rFonts w:ascii="Times New Roman" w:hAnsi="Times New Roman"/>
          <w:color w:val="FF0000"/>
          <w:sz w:val="26"/>
          <w:szCs w:val="26"/>
        </w:rPr>
        <w:t>14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 руб., пеню за период с </w:t>
      </w:r>
      <w:r w:rsidR="00595FE9">
        <w:rPr>
          <w:rFonts w:ascii="Times New Roman" w:hAnsi="Times New Roman"/>
          <w:color w:val="FF0000"/>
          <w:sz w:val="26"/>
          <w:szCs w:val="26"/>
        </w:rPr>
        <w:t>19</w:t>
      </w:r>
      <w:r w:rsidRPr="0064530F">
        <w:rPr>
          <w:rFonts w:ascii="Times New Roman" w:hAnsi="Times New Roman"/>
          <w:color w:val="FF0000"/>
          <w:sz w:val="26"/>
          <w:szCs w:val="26"/>
        </w:rPr>
        <w:t>.</w:t>
      </w:r>
      <w:r w:rsidR="00595FE9">
        <w:rPr>
          <w:rFonts w:ascii="Times New Roman" w:hAnsi="Times New Roman"/>
          <w:color w:val="FF0000"/>
          <w:sz w:val="26"/>
          <w:szCs w:val="26"/>
        </w:rPr>
        <w:t>07</w:t>
      </w:r>
      <w:r w:rsidRPr="0064530F">
        <w:rPr>
          <w:rFonts w:ascii="Times New Roman" w:hAnsi="Times New Roman"/>
          <w:color w:val="FF0000"/>
          <w:sz w:val="26"/>
          <w:szCs w:val="26"/>
        </w:rPr>
        <w:t>.20</w:t>
      </w:r>
      <w:r w:rsidR="00595FE9">
        <w:rPr>
          <w:rFonts w:ascii="Times New Roman" w:hAnsi="Times New Roman"/>
          <w:color w:val="FF0000"/>
          <w:sz w:val="26"/>
          <w:szCs w:val="26"/>
        </w:rPr>
        <w:t>19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 по </w:t>
      </w:r>
      <w:r w:rsidR="00595FE9">
        <w:rPr>
          <w:rFonts w:ascii="Times New Roman" w:hAnsi="Times New Roman"/>
          <w:color w:val="FF0000"/>
          <w:sz w:val="26"/>
          <w:szCs w:val="26"/>
        </w:rPr>
        <w:t>01</w:t>
      </w:r>
      <w:r w:rsidRPr="0064530F">
        <w:rPr>
          <w:rFonts w:ascii="Times New Roman" w:hAnsi="Times New Roman"/>
          <w:color w:val="FF0000"/>
          <w:sz w:val="26"/>
          <w:szCs w:val="26"/>
        </w:rPr>
        <w:t>.</w:t>
      </w:r>
      <w:r w:rsidR="00595FE9">
        <w:rPr>
          <w:rFonts w:ascii="Times New Roman" w:hAnsi="Times New Roman"/>
          <w:color w:val="FF0000"/>
          <w:sz w:val="26"/>
          <w:szCs w:val="26"/>
        </w:rPr>
        <w:t>12</w:t>
      </w:r>
      <w:r w:rsidRPr="0064530F">
        <w:rPr>
          <w:rFonts w:ascii="Times New Roman" w:hAnsi="Times New Roman"/>
          <w:color w:val="FF0000"/>
          <w:sz w:val="26"/>
          <w:szCs w:val="26"/>
        </w:rPr>
        <w:t>.202</w:t>
      </w:r>
      <w:r w:rsidR="00595FE9">
        <w:rPr>
          <w:rFonts w:ascii="Times New Roman" w:hAnsi="Times New Roman"/>
          <w:color w:val="FF0000"/>
          <w:sz w:val="26"/>
          <w:szCs w:val="26"/>
        </w:rPr>
        <w:t>4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 в размере </w:t>
      </w:r>
      <w:r w:rsidR="008262EB">
        <w:rPr>
          <w:rFonts w:ascii="Times New Roman" w:hAnsi="Times New Roman"/>
          <w:color w:val="FF0000"/>
          <w:sz w:val="26"/>
          <w:szCs w:val="26"/>
        </w:rPr>
        <w:t>1</w:t>
      </w:r>
      <w:r w:rsidR="00F311A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8262EB">
        <w:rPr>
          <w:rFonts w:ascii="Times New Roman" w:hAnsi="Times New Roman"/>
          <w:color w:val="FF0000"/>
          <w:sz w:val="26"/>
          <w:szCs w:val="26"/>
        </w:rPr>
        <w:t>205</w:t>
      </w:r>
      <w:r w:rsidRPr="0064530F">
        <w:rPr>
          <w:rFonts w:ascii="Times New Roman" w:hAnsi="Times New Roman"/>
          <w:color w:val="FF0000"/>
          <w:sz w:val="26"/>
          <w:szCs w:val="26"/>
        </w:rPr>
        <w:t>,</w:t>
      </w:r>
      <w:r w:rsidR="008262EB">
        <w:rPr>
          <w:rFonts w:ascii="Times New Roman" w:hAnsi="Times New Roman"/>
          <w:color w:val="FF0000"/>
          <w:sz w:val="26"/>
          <w:szCs w:val="26"/>
        </w:rPr>
        <w:t>28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 руб., 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а также  расходы по уплате государственной пошлины в размере 4 000,00 руб., а всего </w:t>
      </w:r>
      <w:r w:rsidR="008262EB">
        <w:rPr>
          <w:rFonts w:ascii="Times New Roman" w:hAnsi="Times New Roman"/>
          <w:color w:val="FF0000"/>
          <w:sz w:val="26"/>
          <w:szCs w:val="26"/>
        </w:rPr>
        <w:t>25497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 (</w:t>
      </w:r>
      <w:r w:rsidR="008262EB">
        <w:rPr>
          <w:rFonts w:ascii="Times New Roman" w:hAnsi="Times New Roman"/>
          <w:color w:val="FF0000"/>
          <w:sz w:val="26"/>
          <w:szCs w:val="26"/>
        </w:rPr>
        <w:t>двадцать пять тысяч четыреста девяносто семь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) руб. </w:t>
      </w:r>
      <w:r w:rsidR="008262EB">
        <w:rPr>
          <w:rFonts w:ascii="Times New Roman" w:hAnsi="Times New Roman"/>
          <w:color w:val="FF0000"/>
          <w:sz w:val="26"/>
          <w:szCs w:val="26"/>
        </w:rPr>
        <w:t>42</w:t>
      </w:r>
      <w:r w:rsidRPr="0064530F">
        <w:rPr>
          <w:rFonts w:ascii="Times New Roman" w:hAnsi="Times New Roman"/>
          <w:color w:val="FF0000"/>
          <w:sz w:val="26"/>
          <w:szCs w:val="26"/>
        </w:rPr>
        <w:t xml:space="preserve"> коп.</w:t>
      </w:r>
    </w:p>
    <w:p w:rsidR="0064530F" w:rsidRPr="0064530F" w:rsidP="0064530F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4530F"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4530F" w:rsidRPr="0064530F" w:rsidP="0064530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4530F">
        <w:rPr>
          <w:rFonts w:ascii="Times New Roman" w:hAnsi="Times New Roman"/>
          <w:sz w:val="26"/>
          <w:szCs w:val="26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64530F" w:rsidRPr="0064530F" w:rsidP="0064530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4530F">
        <w:rPr>
          <w:rFonts w:ascii="Times New Roman" w:hAnsi="Times New Roman"/>
          <w:sz w:val="26"/>
          <w:szCs w:val="26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64530F" w:rsidRPr="0064530F" w:rsidP="0064530F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530F" w:rsidRPr="0064530F" w:rsidP="0064530F">
      <w:pPr>
        <w:spacing w:after="0" w:line="240" w:lineRule="auto"/>
        <w:ind w:firstLine="709"/>
        <w:jc w:val="both"/>
        <w:rPr>
          <w:sz w:val="26"/>
          <w:szCs w:val="26"/>
        </w:rPr>
      </w:pPr>
      <w:r w:rsidRPr="0064530F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          С.Л. </w:t>
      </w:r>
      <w:r w:rsidRPr="0064530F">
        <w:rPr>
          <w:rFonts w:ascii="Times New Roman" w:hAnsi="Times New Roman"/>
          <w:sz w:val="26"/>
          <w:szCs w:val="26"/>
        </w:rPr>
        <w:t>Буйлова</w:t>
      </w:r>
    </w:p>
    <w:sectPr w:rsidSect="0064530F">
      <w:pgSz w:w="11906" w:h="16838"/>
      <w:pgMar w:top="567" w:right="851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96"/>
    <w:rsid w:val="00111096"/>
    <w:rsid w:val="00412979"/>
    <w:rsid w:val="004828B1"/>
    <w:rsid w:val="00595FE9"/>
    <w:rsid w:val="0064530F"/>
    <w:rsid w:val="008262EB"/>
    <w:rsid w:val="00B5227B"/>
    <w:rsid w:val="00DA325E"/>
    <w:rsid w:val="00F311A6"/>
    <w:rsid w:val="00FB12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3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53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453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