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6265B">
      <w:pPr>
        <w:ind w:firstLine="709"/>
        <w:jc w:val="both"/>
      </w:pPr>
      <w:r>
        <w:t>2</w:t>
      </w:r>
    </w:p>
    <w:p w:rsidR="00A77B3E" w:rsidP="00F6265B">
      <w:pPr>
        <w:ind w:firstLine="709"/>
        <w:jc w:val="both"/>
      </w:pPr>
    </w:p>
    <w:p w:rsidR="00A77B3E" w:rsidP="00F6265B">
      <w:pPr>
        <w:ind w:firstLine="709"/>
        <w:jc w:val="both"/>
      </w:pPr>
      <w:r>
        <w:t xml:space="preserve">Дело № 02-0037/82/2020 </w:t>
      </w:r>
    </w:p>
    <w:p w:rsidR="00A77B3E" w:rsidP="00F6265B">
      <w:pPr>
        <w:ind w:firstLine="709"/>
        <w:jc w:val="both"/>
      </w:pPr>
    </w:p>
    <w:p w:rsidR="00A77B3E" w:rsidP="00F6265B">
      <w:pPr>
        <w:ind w:firstLine="709"/>
        <w:jc w:val="both"/>
      </w:pPr>
      <w:r>
        <w:t>ЗАОЧНОЕ РЕШЕНИЕ</w:t>
      </w:r>
    </w:p>
    <w:p w:rsidR="00A77B3E" w:rsidP="00F6265B">
      <w:pPr>
        <w:ind w:firstLine="709"/>
        <w:jc w:val="both"/>
      </w:pPr>
      <w:r>
        <w:t xml:space="preserve">ИМЕНЕМ РОССИЙСКОЙ ФЕДЕРАЦИИ </w:t>
      </w:r>
    </w:p>
    <w:p w:rsidR="00A77B3E" w:rsidP="00F6265B">
      <w:pPr>
        <w:ind w:firstLine="709"/>
        <w:jc w:val="both"/>
      </w:pPr>
      <w:r>
        <w:t>(резолютивная часть)</w:t>
      </w:r>
    </w:p>
    <w:p w:rsidR="00A77B3E" w:rsidP="00F6265B">
      <w:pPr>
        <w:ind w:firstLine="709"/>
        <w:jc w:val="both"/>
      </w:pPr>
    </w:p>
    <w:p w:rsidR="00A77B3E" w:rsidP="00F6265B">
      <w:pPr>
        <w:ind w:firstLine="709"/>
        <w:jc w:val="both"/>
      </w:pPr>
      <w:r>
        <w:t>«21» апреля 2020 года                                                                   г. Симферополь</w:t>
      </w:r>
    </w:p>
    <w:p w:rsidR="00A77B3E" w:rsidP="00F6265B">
      <w:pPr>
        <w:ind w:firstLine="709"/>
        <w:jc w:val="both"/>
      </w:pPr>
    </w:p>
    <w:p w:rsidR="00A77B3E" w:rsidP="00F6265B">
      <w:pPr>
        <w:ind w:firstLine="709"/>
        <w:jc w:val="both"/>
      </w:pPr>
      <w:r>
        <w:t xml:space="preserve">Мировой судья судебного участка №82 Симферопольского </w:t>
      </w:r>
      <w:r>
        <w:t xml:space="preserve">судебного района (Симферопольский муниципальный район) Республики Крым            </w:t>
      </w:r>
      <w:r>
        <w:t>Гирина</w:t>
      </w:r>
      <w:r>
        <w:t xml:space="preserve"> Л.М.,</w:t>
      </w:r>
    </w:p>
    <w:p w:rsidR="00A77B3E" w:rsidP="00F6265B">
      <w:pPr>
        <w:ind w:firstLine="709"/>
        <w:jc w:val="both"/>
      </w:pPr>
      <w:r>
        <w:t xml:space="preserve">при секретаре – </w:t>
      </w:r>
      <w:r>
        <w:t>Самадинове</w:t>
      </w:r>
      <w:r>
        <w:t xml:space="preserve"> О.Р.,</w:t>
      </w:r>
    </w:p>
    <w:p w:rsidR="00A77B3E" w:rsidP="00F6265B">
      <w:pPr>
        <w:ind w:firstLine="709"/>
        <w:jc w:val="both"/>
      </w:pPr>
      <w:r>
        <w:t xml:space="preserve">рассмотрев в открытом судебном заседании в зале судебного участка в </w:t>
      </w:r>
      <w:r>
        <w:t>г.Симферополе</w:t>
      </w:r>
      <w:r>
        <w:t xml:space="preserve"> в порядке заочного производства гражданское де</w:t>
      </w:r>
      <w:r>
        <w:t xml:space="preserve">ло по исковому заявлению </w:t>
      </w:r>
    </w:p>
    <w:p w:rsidR="00A77B3E" w:rsidP="00F6265B">
      <w:pPr>
        <w:ind w:firstLine="709"/>
        <w:jc w:val="both"/>
      </w:pPr>
      <w:r>
        <w:t>фио</w:t>
      </w:r>
      <w:r>
        <w:t xml:space="preserve"> к </w:t>
      </w:r>
      <w:r>
        <w:t>фио</w:t>
      </w:r>
      <w:r>
        <w:t xml:space="preserve"> о взыскании задолженности по договору займа и процентов,  </w:t>
      </w:r>
    </w:p>
    <w:p w:rsidR="00A77B3E" w:rsidP="00F6265B">
      <w:pPr>
        <w:ind w:firstLine="709"/>
        <w:jc w:val="both"/>
      </w:pPr>
      <w:r>
        <w:t>руководствуясь статьями 194-199, 233-237 Гражданского процессуального кодекса Российской Федерации, мировой судья –</w:t>
      </w:r>
    </w:p>
    <w:p w:rsidR="00A77B3E" w:rsidP="00F6265B">
      <w:pPr>
        <w:ind w:firstLine="709"/>
        <w:jc w:val="both"/>
      </w:pPr>
    </w:p>
    <w:p w:rsidR="00A77B3E" w:rsidP="00F6265B">
      <w:pPr>
        <w:ind w:firstLine="709"/>
        <w:jc w:val="both"/>
      </w:pPr>
      <w:r>
        <w:t>р е ш и л:</w:t>
      </w:r>
    </w:p>
    <w:p w:rsidR="00A77B3E" w:rsidP="00F6265B">
      <w:pPr>
        <w:ind w:firstLine="709"/>
        <w:jc w:val="both"/>
      </w:pPr>
    </w:p>
    <w:p w:rsidR="00A77B3E" w:rsidP="00F6265B">
      <w:pPr>
        <w:ind w:firstLine="709"/>
        <w:jc w:val="both"/>
      </w:pPr>
      <w:r>
        <w:t xml:space="preserve">Исковые требования </w:t>
      </w:r>
      <w:r>
        <w:t>фио</w:t>
      </w:r>
      <w:r>
        <w:t xml:space="preserve"> к </w:t>
      </w:r>
      <w:r>
        <w:t>фио</w:t>
      </w:r>
      <w:r>
        <w:t xml:space="preserve"> о в</w:t>
      </w:r>
      <w:r>
        <w:t>зыскании задолженности по договору займа и процентов в сумме 24165,00 руб. – удовлетворить.</w:t>
      </w:r>
    </w:p>
    <w:p w:rsidR="00A77B3E" w:rsidP="00F6265B">
      <w:pPr>
        <w:ind w:firstLine="709"/>
        <w:jc w:val="both"/>
      </w:pPr>
      <w:r>
        <w:t xml:space="preserve">Взыскать с </w:t>
      </w:r>
      <w:r>
        <w:t>фио</w:t>
      </w:r>
      <w:r>
        <w:t xml:space="preserve">, паспортные данные, зарегистрированного и проживающего по адресу: адрес, ИНН 910914579159, СНИЛС 068-714-244 84 (телефон +79781157662), в пользу </w:t>
      </w:r>
      <w:r>
        <w:t>фио</w:t>
      </w:r>
      <w:r>
        <w:t>,</w:t>
      </w:r>
      <w:r>
        <w:t xml:space="preserve"> паспортные данные, зарегистрированного и проживающего по адресу: адрес/</w:t>
      </w:r>
      <w:r>
        <w:t>фио</w:t>
      </w:r>
      <w:r>
        <w:t xml:space="preserve"> Яременко, д.60/1, кв. 10 (телефон +79787289971) задолженность по договору займа от 13.02.2018 года в размере 15000 (пятнадцать тысяч) рублей 00 копеек, проценты в порядке ст. 809 Г</w:t>
      </w:r>
      <w:r>
        <w:t xml:space="preserve">К РФ за период с 14.03.2018 по 15.11.2019 в сумме 9165 (девять тысяч сто шестьдесят пять) рублей 00 копеек, государственную пошлину в размере 925 (девятьсот двадцать пять) рублей 00 копеек, а всего 25090 (двадцать пять тысяч девяносто) рублей 00 копеек.   </w:t>
      </w:r>
      <w:r>
        <w:t xml:space="preserve">  </w:t>
      </w:r>
    </w:p>
    <w:p w:rsidR="00A77B3E" w:rsidP="00F6265B">
      <w:pPr>
        <w:ind w:firstLine="709"/>
        <w:jc w:val="both"/>
      </w:pPr>
      <w: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</w:t>
      </w:r>
      <w:r>
        <w:t xml:space="preserve">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A77B3E" w:rsidP="00F6265B">
      <w:pPr>
        <w:ind w:firstLine="709"/>
        <w:jc w:val="both"/>
      </w:pPr>
      <w:r>
        <w:t xml:space="preserve">Мировой судья составляет мотивированное решение суда в течение </w:t>
      </w:r>
      <w:r>
        <w:t>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A77B3E" w:rsidP="00F6265B">
      <w:pPr>
        <w:ind w:firstLine="709"/>
        <w:jc w:val="both"/>
      </w:pPr>
      <w:r>
        <w:t>Ответчик вправе подать заявление об отмене заочного решения в течение семи дней со дня вручения ему копии этого решени</w:t>
      </w:r>
      <w:r>
        <w:t>я.</w:t>
      </w:r>
    </w:p>
    <w:p w:rsidR="00A77B3E" w:rsidP="00F6265B">
      <w:pPr>
        <w:ind w:firstLine="709"/>
        <w:jc w:val="both"/>
      </w:pPr>
      <w:r>
        <w:t xml:space="preserve"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</w:t>
      </w:r>
      <w:r>
        <w:t>истечении срока подачи ответчико</w:t>
      </w:r>
      <w:r>
        <w:t>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P="00F6265B">
      <w:pPr>
        <w:ind w:firstLine="709"/>
        <w:jc w:val="both"/>
      </w:pPr>
    </w:p>
    <w:p w:rsidR="00A77B3E" w:rsidP="00F6265B">
      <w:pPr>
        <w:ind w:firstLine="709"/>
        <w:jc w:val="both"/>
      </w:pPr>
      <w:r>
        <w:t xml:space="preserve">Мировой судья                             подпись                          </w:t>
      </w:r>
      <w:r>
        <w:t xml:space="preserve">            </w:t>
      </w:r>
      <w:r>
        <w:t>Гирина</w:t>
      </w:r>
      <w:r>
        <w:t xml:space="preserve"> Л.М.</w:t>
      </w:r>
    </w:p>
    <w:p w:rsidR="00A77B3E" w:rsidP="00F6265B">
      <w:pPr>
        <w:ind w:firstLine="709"/>
        <w:jc w:val="both"/>
      </w:pPr>
    </w:p>
    <w:p w:rsidR="00A77B3E" w:rsidP="00F6265B">
      <w:pPr>
        <w:ind w:firstLine="709"/>
        <w:jc w:val="both"/>
      </w:pPr>
    </w:p>
    <w:sectPr w:rsidSect="00F6265B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5B"/>
    <w:rsid w:val="00A77B3E"/>
    <w:rsid w:val="00F626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