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2-84-185/2025</w:t>
      </w:r>
    </w:p>
    <w:p w:rsidR="00A77B3E">
      <w:r>
        <w:t>УИД 91MS0084-01-2025-000374-34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8 апреля 2025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ООО «Делегейт» к Волковой Ольге Николаевне о взыскании задолженности по договору оказания услуг,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Волковой Ольги Николаевны (паспортные данные, код 910-028) в пользу Общества с ограниченной ответственностью «Делегейт» (ОГРН: 1187325021806, ИНН: 7325163586) задолженность по договору оказания услуг №210/1887/2 от дата за период с дата по дата в размере сумма, а также расходы по оплате государственной пошлины в размере сумма, а всего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фио</w:t>
      </w:r>
    </w:p>
    <w:p w:rsidR="00A77B3E">
      <w:r>
        <w:t>Секретарь                                                                                            фио</w:t>
      </w:r>
    </w:p>
    <w:p w:rsidR="00A77B3E"/>
    <w:p w:rsidR="00A77B3E">
      <w:r>
        <w:t>Решение суда не вступило в законную силу. Оригинал резолютивной части решения подшит в гражданское дело №2-84-185/2025 и находится в производстве мирового судьи судебного участка №84 Советского судебного района (адрес) адрес.</w:t>
      </w:r>
    </w:p>
    <w:p w:rsidR="00A77B3E"/>
    <w:p w:rsidR="00A77B3E">
      <w:r>
        <w:t>Мировой судья                                                                              фио</w:t>
      </w:r>
    </w:p>
    <w:p w:rsidR="00A77B3E">
      <w:r>
        <w:t>Секретарь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