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2</w:t>
      </w:r>
    </w:p>
    <w:p w:rsidR="00A77B3E">
      <w:r>
        <w:t>Дело № 2-84-921/2024</w:t>
      </w:r>
    </w:p>
    <w:p w:rsidR="00A77B3E">
      <w:r>
        <w:t>УИД 91MS0084-01-2024-001813-66</w:t>
      </w:r>
    </w:p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12 ноября 2024 года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</w:t>
      </w:r>
    </w:p>
    <w:p w:rsidR="00A77B3E">
      <w:r>
        <w:t xml:space="preserve">при секретаре - Дроновой Л.Л., </w:t>
      </w:r>
    </w:p>
    <w:p w:rsidR="00A77B3E">
      <w:r>
        <w:t>с участием: помощника прокурора - Селезнева В.В.,</w:t>
      </w:r>
    </w:p>
    <w:p w:rsidR="00A77B3E">
      <w:r>
        <w:t>рассмотрев в открытом судебном заседании гра</w:t>
      </w:r>
      <w:r>
        <w:t>жданское дело по иску прокурора Советского района Республики Крым в интересах Российской Федерации в лице Территориального фонда обязательного медицинского страхования Республики Крым к Гавриленко Руслану Ивановичу, третьи лица: ГБУЗ РК «Советская районная</w:t>
      </w:r>
      <w:r>
        <w:t xml:space="preserve"> больница», ГБУЗ РК «Крымский республиканский центр катастроф и скорой медицинской помощи» о возмещении средств, затраченных на лечение потерпевшего,</w:t>
      </w:r>
    </w:p>
    <w:p w:rsidR="00A77B3E">
      <w:r>
        <w:t>Руководствуясь ст. ст. 198-199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 xml:space="preserve">иск удовлетворить. Взыскать с </w:t>
      </w:r>
      <w:r>
        <w:t>Гариленко</w:t>
      </w:r>
      <w:r>
        <w:t xml:space="preserve"> Руслана Ивановича, паспортные данные, в пользу Российской Федерации в лице Территориального фонда обязательного медицинского страхования адрес, (ОГРН 1149102012840), денежные средства в размере сумма затраченных на лечение </w:t>
      </w:r>
      <w:r>
        <w:t>фио</w:t>
      </w:r>
      <w:r>
        <w:t>.</w:t>
      </w:r>
    </w:p>
    <w:p w:rsidR="00A77B3E">
      <w:r>
        <w:t xml:space="preserve">Взыскать с </w:t>
      </w:r>
      <w:r>
        <w:t>фио</w:t>
      </w:r>
      <w:r>
        <w:t xml:space="preserve">, паспортные </w:t>
      </w:r>
      <w:r>
        <w:t xml:space="preserve">данные, в бюджет муниципального образования адрес расходы по оплате государственной пошлины в размере сумма 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</w:t>
      </w:r>
      <w:r>
        <w:t xml:space="preserve">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</w:t>
      </w:r>
      <w:r>
        <w:t xml:space="preserve">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</w:t>
      </w:r>
      <w:r>
        <w:t>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адрес через мирового судью.</w:t>
      </w:r>
    </w:p>
    <w:p w:rsidR="00A77B3E" w:rsidP="00963968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68"/>
    <w:rsid w:val="0096396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