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2-0414/85/2026</w:t>
      </w:r>
    </w:p>
    <w:p w:rsidR="00A77B3E">
      <w:r>
        <w:t>УИД: 91MS0085-телефон-телефон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адрес</w:t>
      </w:r>
    </w:p>
    <w:p w:rsidR="00A77B3E">
      <w:r>
        <w:t xml:space="preserve">Мировой судья судебного участка №85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при помощнике – </w:t>
      </w:r>
      <w:r>
        <w:t>фио</w:t>
      </w:r>
      <w:r>
        <w:t xml:space="preserve">,     </w:t>
      </w:r>
    </w:p>
    <w:p w:rsidR="00A77B3E">
      <w:r>
        <w:t>рассмотрев в открытом судебном заседании гражданское дело по иску наименование орган</w:t>
      </w:r>
      <w:r>
        <w:t xml:space="preserve">изации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-  </w:t>
      </w:r>
    </w:p>
    <w:p w:rsidR="00A77B3E">
      <w:r>
        <w:t xml:space="preserve">Руководствуясь </w:t>
      </w:r>
      <w:r>
        <w:t>ст.ст</w:t>
      </w:r>
      <w:r>
        <w:t>. 194 – 199 ГПК РФ, -</w:t>
      </w:r>
    </w:p>
    <w:p w:rsidR="00A77B3E">
      <w:r>
        <w:t>РЕШИЛ:</w:t>
      </w:r>
    </w:p>
    <w:p w:rsidR="00A77B3E">
      <w:r>
        <w:t xml:space="preserve">Иск наименование организации  – удовлетворить.    </w:t>
      </w:r>
    </w:p>
    <w:p w:rsidR="00A77B3E">
      <w:r>
        <w:t xml:space="preserve">Взыскать с </w:t>
      </w:r>
      <w:r>
        <w:t>фио</w:t>
      </w:r>
      <w:r>
        <w:t xml:space="preserve"> в </w:t>
      </w:r>
      <w:r>
        <w:t>пользу наименование организации (ОГРН 1149102183735) задолженность по уплате взносов на капитальный ремонт общего имущества в многоквартирного жилого дома по адресу: адрес, за период с дата по дата в размере сумма, а также пени в размере сумма, а всего сум</w:t>
      </w:r>
      <w:r>
        <w:t>му в размере сумма.</w:t>
      </w:r>
    </w:p>
    <w:p w:rsidR="00A77B3E">
      <w:r>
        <w:t xml:space="preserve">Взыскать с </w:t>
      </w:r>
      <w:r>
        <w:t>фио</w:t>
      </w:r>
      <w:r>
        <w:t xml:space="preserve"> в пользу наименование организации (ОГРН 1149102183735) задолженность по уплате взносов на капитальный ремонт общего имущества в многоквартирного жилого дома по адресу: адрес, за период с дата по дата в размере сумма, а та</w:t>
      </w:r>
      <w:r>
        <w:t>кже пени в размере сумма, а всего сумму в размере сумма.</w:t>
      </w:r>
    </w:p>
    <w:p w:rsidR="00A77B3E">
      <w:r>
        <w:t xml:space="preserve">Взыскать с </w:t>
      </w:r>
      <w:r>
        <w:t>фио</w:t>
      </w:r>
      <w:r>
        <w:t xml:space="preserve">, паспортные данные УССР, паспорт гражданки РФ серии </w:t>
      </w:r>
      <w:r>
        <w:t>№</w:t>
      </w:r>
      <w:r>
        <w:t xml:space="preserve">, выдан дата ФМС, код подразделения телефон, зарегистрированной по адресу: адрес, за период </w:t>
      </w:r>
      <w:r>
        <w:t>с</w:t>
      </w:r>
      <w:r>
        <w:t xml:space="preserve"> </w:t>
      </w:r>
      <w:r>
        <w:t>дата</w:t>
      </w:r>
      <w:r>
        <w:t xml:space="preserve"> по дата в размере су</w:t>
      </w:r>
      <w:r>
        <w:t>мма, а также пени в размере сумма, а всего сумму в размере сумма.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паспорт гражданки РФ серии </w:t>
      </w:r>
      <w:r>
        <w:t>№</w:t>
      </w:r>
      <w:r>
        <w:t>, выдан дата ФМС, код подразделения телефон, зарегистрированной по адресу: адрес , за период с дата по дата в разме</w:t>
      </w:r>
      <w:r>
        <w:t>ре сумма, а также пени в размере сумма, а всего сумму в размере сумма.</w:t>
      </w:r>
    </w:p>
    <w:p w:rsidR="00A77B3E">
      <w:r>
        <w:t xml:space="preserve">Решение суда в части взыскания с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паспортные данные, </w:t>
      </w:r>
      <w:r>
        <w:t>фио</w:t>
      </w:r>
      <w:r>
        <w:t>, паспортные данные, за период с дата по дата, задолженности по уплате взносов на капитальный ремонт общего имущест</w:t>
      </w:r>
      <w:r>
        <w:t>ва в многоквартирного жилого дома по адресу: адрес, а также пени в размере сумма считать исполненным.</w:t>
      </w:r>
    </w:p>
    <w:p w:rsidR="00A77B3E">
      <w:r>
        <w:t xml:space="preserve">Решение суда в части взыскания с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паспортные данные, </w:t>
      </w:r>
      <w:r>
        <w:t>фио</w:t>
      </w:r>
      <w:r>
        <w:t xml:space="preserve">, паспортные данные, в пользу наименование организации (ОГРН 1149102183735) расходы </w:t>
      </w:r>
      <w:r>
        <w:t>по уплате государственной пошлины в размере сумма считать исполненным.</w:t>
      </w:r>
    </w:p>
    <w:p w:rsidR="00A77B3E">
      <w:r>
        <w:t xml:space="preserve">Взыскать солидарно с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паспортные данные, </w:t>
      </w:r>
      <w:r>
        <w:t>фио</w:t>
      </w:r>
      <w:r>
        <w:t>, паспортные данные, в пользу наименование организации (ОГРН 1149102183735) сумму пени, исчисленную на дату фактического исполн</w:t>
      </w:r>
      <w:r>
        <w:t>ения обязательства на дата в размере сумма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Ответчиком заочное решение суда может быть обжаловано в </w:t>
      </w:r>
      <w:r>
        <w:t>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</w:t>
      </w:r>
      <w:r>
        <w:t>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</w:t>
      </w:r>
      <w:r>
        <w:t>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Решение может быть обжаловано в апелляционном порядке в </w:t>
      </w:r>
      <w:r>
        <w:t>Судакский</w:t>
      </w:r>
      <w:r>
        <w:t xml:space="preserve"> городской суд адрес через мирового судью судебного участка № 85 Судакского судебног</w:t>
      </w:r>
      <w:r>
        <w:t>о района (город республиканского значения Судак с подчиненной ему территорией) адрес.</w:t>
      </w:r>
    </w:p>
    <w:p w:rsidR="00A77B3E">
      <w:r>
        <w:t>Разъяснить, что мировой судья может не составлять мотивированное решение.</w:t>
      </w:r>
    </w:p>
    <w:p w:rsidR="00A77B3E">
      <w:r>
        <w:t>Мировой судья составляет мотивированное решение суда в течение пяти дней со дня поступления от л</w:t>
      </w:r>
      <w:r>
        <w:t>иц, участвующих в деле, их представителей заявления о составлении мотивированного решения суда.</w:t>
      </w:r>
    </w:p>
    <w:p w:rsidR="00A77B3E">
      <w:r>
        <w:t>Заявление о составлении мотивированного решения суда по делу может быть подано: 1) в течение трех дней со дня объявления резолютивной части решения суда, если л</w:t>
      </w:r>
      <w:r>
        <w:t>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</w:t>
      </w:r>
      <w:r>
        <w:t>судья</w:t>
      </w:r>
      <w:r>
        <w:tab/>
      </w:r>
      <w:r>
        <w:tab/>
        <w:t xml:space="preserve">                                                                             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06"/>
    <w:rsid w:val="0044070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