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№02-0514/85/2022</w:t>
      </w:r>
    </w:p>
    <w:p w:rsidR="00A77B3E">
      <w:r>
        <w:t>УУИД: 91MS0085-01-2022-001149-33</w:t>
      </w:r>
    </w:p>
    <w:p w:rsidR="00A77B3E"/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27 сентября 2022 года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при помощнике Громове А.Ю.,</w:t>
      </w:r>
    </w:p>
    <w:p w:rsidR="00A77B3E">
      <w:r>
        <w:t>с участием представителя ответчиков Министерства внутренних дел Российской Федерации, Министерства внутренних дел по Республике Крым, отдела Министерства внутренних дел Российской Федерации по городу Судаку – Кадочниковой Е.В.</w:t>
      </w:r>
    </w:p>
    <w:p w:rsidR="00A77B3E">
      <w:r>
        <w:t xml:space="preserve">рассмотрев в открытом судебном заседании гражданское дело по исковому заявлению Хамутаева Олега Алибековича к Министерству внутренних дел Российской Федерации, Министерству внутренних дел по Республике Крым, отделу Министерства внутренних дел Российской Федерации по городу Судаку, третье лицо – ОГИБДД ОМВД России по г. Судаку о взыскании денежных средств, расходов по уплате государственной пошлины, судебных издержек, связанных с оплатой почтовых отправлений, руководствуясь ст.ст. 1069, 1071 Гражданского кодекса Российской Федерации, ст.ст. 194-199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Хамутаева Олега Алибековича к Министерству внутренних дел Российской Федерации, Министерству внутренних дел по Республике Крым, отделу Министерства внутренних дел Российской Федерации по городу Судаку, третье лицо – ОГИБДД ОМВД России по г. Судаку о взыскании денежных средств, расходов по уплате государственной пошлины, судебных издержек, связанных с оплатой почтовых отправлений – удовлетворить.</w:t>
      </w:r>
    </w:p>
    <w:p w:rsidR="00A77B3E">
      <w:r>
        <w:t>Взыскать с Российской Федерации в лице главного распорядителя бюджетных средств Министерства внутренних дел Российской Федерации, расположенного по адресу: г.Москва, ул. Житная, 16, ИНН 7706074737 за счет казны Российской Федерации в пользу Хамутаева Олега Алибековича, паспортные данные, зарегистрированного по адресу: адрес, паспорт гражданина России 0914 №362618 денежные средства, уплаченные в виде административного штрафа на основании постановления о назначении административного наказания мирового судьи судебного участка № 86 Судакского судебного района (городской округ Судак) Республики Крым от 12.02.2018 г. № 5-86-28/2018 в размере 30 000 рублей; расходы по оплате государственной пошлины в размере 1100,00 руб.; судебные издержки, связанные с оплатой почтовых отправлений в размере 233,00 руб.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Судакский городской суд Республики Крым  через мирового судью судебного участка № 85 Судакского судебного района (городской округ Судак) Республики Крым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     А.С.Суходолов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