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58FA" w:rsidRPr="00E93756" w:rsidP="001A5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43CF" w:rsidP="001A5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3756"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№2-87-6/2026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58FA" w:rsidRPr="00E93756" w:rsidP="001A5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3756">
        <w:rPr>
          <w:rFonts w:ascii="Times New Roman" w:eastAsia="Times New Roman" w:hAnsi="Times New Roman" w:cs="Times New Roman"/>
          <w:sz w:val="28"/>
          <w:szCs w:val="28"/>
        </w:rPr>
        <w:t>№ 2-87-</w:t>
      </w:r>
      <w:r w:rsidR="00B443CF">
        <w:rPr>
          <w:rFonts w:ascii="Times New Roman" w:eastAsia="Times New Roman" w:hAnsi="Times New Roman" w:cs="Times New Roman"/>
          <w:sz w:val="28"/>
          <w:szCs w:val="28"/>
        </w:rPr>
        <w:t>1664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490C00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1A58FA" w:rsidRPr="00E93756" w:rsidP="001A5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3756">
        <w:rPr>
          <w:rFonts w:ascii="Times New Roman" w:eastAsia="Times New Roman" w:hAnsi="Times New Roman" w:cs="Times New Roman"/>
          <w:sz w:val="28"/>
          <w:szCs w:val="28"/>
        </w:rPr>
        <w:t>УИД: 91МS0087-01-202</w:t>
      </w:r>
      <w:r w:rsidR="00490C0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>-00</w:t>
      </w:r>
      <w:r w:rsidR="00B443CF">
        <w:rPr>
          <w:rFonts w:ascii="Times New Roman" w:eastAsia="Times New Roman" w:hAnsi="Times New Roman" w:cs="Times New Roman"/>
          <w:sz w:val="28"/>
          <w:szCs w:val="28"/>
        </w:rPr>
        <w:t>2669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490C00">
        <w:rPr>
          <w:rFonts w:ascii="Times New Roman" w:eastAsia="Times New Roman" w:hAnsi="Times New Roman" w:cs="Times New Roman"/>
          <w:sz w:val="28"/>
          <w:szCs w:val="28"/>
        </w:rPr>
        <w:t>7</w:t>
      </w:r>
      <w:r w:rsidR="00B443CF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1A58FA" w:rsidRPr="00E93756" w:rsidP="001A58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51F8A" w:rsidRPr="006C70E2" w:rsidP="00651F8A">
      <w:pPr>
        <w:spacing w:after="0" w:line="240" w:lineRule="auto"/>
        <w:ind w:right="-4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 xml:space="preserve">  </w:t>
      </w:r>
      <w:r w:rsidRPr="006C70E2">
        <w:rPr>
          <w:rFonts w:ascii="Times New Roman" w:hAnsi="Times New Roman" w:cs="Times New Roman"/>
          <w:bCs/>
          <w:sz w:val="28"/>
          <w:szCs w:val="28"/>
        </w:rPr>
        <w:t>ЗАОЧНОЕ РЕШЕНИЕ</w:t>
      </w:r>
    </w:p>
    <w:p w:rsidR="00651F8A" w:rsidRPr="006C70E2" w:rsidP="00651F8A">
      <w:pPr>
        <w:tabs>
          <w:tab w:val="left" w:pos="2848"/>
        </w:tabs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0E2">
        <w:rPr>
          <w:rFonts w:ascii="Times New Roman" w:hAnsi="Times New Roman" w:cs="Times New Roman"/>
          <w:bCs/>
          <w:sz w:val="28"/>
          <w:szCs w:val="28"/>
        </w:rPr>
        <w:t>ИМЕНЕМ РОССИЙСКОЙ ФЕДЕРАЦИИ</w:t>
      </w:r>
    </w:p>
    <w:p w:rsidR="00651F8A" w:rsidRPr="006C70E2" w:rsidP="00651F8A">
      <w:pPr>
        <w:tabs>
          <w:tab w:val="left" w:pos="2848"/>
        </w:tabs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0E2">
        <w:rPr>
          <w:rFonts w:ascii="Times New Roman" w:hAnsi="Times New Roman" w:cs="Times New Roman"/>
          <w:bCs/>
          <w:sz w:val="28"/>
          <w:szCs w:val="28"/>
        </w:rPr>
        <w:t>(резолютивная часть)</w:t>
      </w:r>
    </w:p>
    <w:p w:rsidR="001A58FA" w:rsidRPr="00610C79" w:rsidP="00610C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75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1A58FA" w:rsidRPr="00E93756" w:rsidP="001A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января</w:t>
      </w:r>
      <w:r w:rsidR="00490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               </w:t>
      </w:r>
      <w:r w:rsidR="00E937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 xml:space="preserve">   г.</w:t>
      </w:r>
      <w:r w:rsidR="00534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>Феодосия</w:t>
      </w:r>
    </w:p>
    <w:p w:rsidR="001A58FA" w:rsidRPr="00E93756" w:rsidP="001A5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58FA" w:rsidRPr="00574BFA" w:rsidP="001A5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756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№87 Феодосийского судебного района </w:t>
      </w:r>
      <w:r w:rsidRPr="004222E4" w:rsidR="00B443CF">
        <w:rPr>
          <w:rFonts w:ascii="Times New Roman" w:hAnsi="Times New Roman"/>
          <w:sz w:val="28"/>
          <w:szCs w:val="28"/>
        </w:rPr>
        <w:t>(</w:t>
      </w:r>
      <w:r w:rsidR="00B443CF">
        <w:rPr>
          <w:rFonts w:ascii="Times New Roman" w:hAnsi="Times New Roman"/>
          <w:sz w:val="28"/>
          <w:szCs w:val="28"/>
        </w:rPr>
        <w:t>город республиканского значения Феодосия с подчиненной ему территорией</w:t>
      </w:r>
      <w:r w:rsidRPr="004222E4" w:rsidR="00B443CF">
        <w:rPr>
          <w:rFonts w:ascii="Times New Roman" w:hAnsi="Times New Roman"/>
          <w:sz w:val="28"/>
          <w:szCs w:val="28"/>
        </w:rPr>
        <w:t xml:space="preserve">) </w:t>
      </w:r>
      <w:r w:rsidRPr="00574BFA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</w:t>
      </w:r>
      <w:r w:rsidRPr="00574BFA">
        <w:rPr>
          <w:rFonts w:ascii="Times New Roman" w:eastAsia="Times New Roman" w:hAnsi="Times New Roman" w:cs="Times New Roman"/>
          <w:sz w:val="28"/>
          <w:szCs w:val="28"/>
        </w:rPr>
        <w:t>Новосельчук</w:t>
      </w:r>
      <w:r w:rsidRPr="00574BFA">
        <w:rPr>
          <w:rFonts w:ascii="Times New Roman" w:eastAsia="Times New Roman" w:hAnsi="Times New Roman" w:cs="Times New Roman"/>
          <w:sz w:val="28"/>
          <w:szCs w:val="28"/>
        </w:rPr>
        <w:t xml:space="preserve"> М.Э.,</w:t>
      </w:r>
    </w:p>
    <w:p w:rsidR="00917692" w:rsidRPr="00126E34" w:rsidP="00917692">
      <w:pPr>
        <w:tabs>
          <w:tab w:val="left" w:pos="6432"/>
        </w:tabs>
        <w:autoSpaceDE w:val="0"/>
        <w:autoSpaceDN w:val="0"/>
        <w:adjustRightInd w:val="0"/>
        <w:spacing w:after="0"/>
        <w:ind w:right="-4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6E34">
        <w:rPr>
          <w:rFonts w:ascii="Times New Roman" w:hAnsi="Times New Roman" w:cs="Times New Roman"/>
          <w:sz w:val="28"/>
          <w:szCs w:val="28"/>
        </w:rPr>
        <w:t xml:space="preserve">при ведении протокола судебного заседания </w:t>
      </w:r>
      <w:r w:rsidR="00490C00">
        <w:rPr>
          <w:rFonts w:ascii="Times New Roman" w:hAnsi="Times New Roman" w:cs="Times New Roman"/>
          <w:sz w:val="28"/>
          <w:szCs w:val="28"/>
        </w:rPr>
        <w:t>секретарем Исуповой Е.С.,</w:t>
      </w:r>
    </w:p>
    <w:p w:rsidR="00651F8A" w:rsidRPr="00126E34" w:rsidP="00F71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6E34" w:rsidR="001A58FA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126E34" w:rsidR="00126E34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Крым «Вода Крыма» в лице Феодосийского филиала Государственного унитарного предприятия Республики Крым «Вода Крыма»</w:t>
      </w:r>
      <w:r w:rsidRPr="00126E34" w:rsidR="00574BFA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Куц Анастасии Александровне, действующей в своих интересах и как законный представитель </w:t>
      </w:r>
      <w:r>
        <w:rPr>
          <w:rFonts w:ascii="Times New Roman" w:hAnsi="Times New Roman" w:cs="Times New Roman"/>
          <w:sz w:val="28"/>
          <w:szCs w:val="28"/>
        </w:rPr>
        <w:t>Чура</w:t>
      </w:r>
      <w:r>
        <w:rPr>
          <w:rFonts w:ascii="Times New Roman" w:hAnsi="Times New Roman" w:cs="Times New Roman"/>
          <w:sz w:val="28"/>
          <w:szCs w:val="28"/>
        </w:rPr>
        <w:t xml:space="preserve"> Ксении Алексеевны, </w:t>
      </w:r>
      <w:r>
        <w:rPr>
          <w:rFonts w:ascii="Times New Roman" w:hAnsi="Times New Roman" w:cs="Times New Roman"/>
          <w:sz w:val="28"/>
          <w:szCs w:val="28"/>
        </w:rPr>
        <w:t>Безкоровайной</w:t>
      </w:r>
      <w:r>
        <w:rPr>
          <w:rFonts w:ascii="Times New Roman" w:hAnsi="Times New Roman" w:cs="Times New Roman"/>
          <w:sz w:val="28"/>
          <w:szCs w:val="28"/>
        </w:rPr>
        <w:t xml:space="preserve"> Ирине Евгеньевне, третье лицо, не заявляющее самостоятельные требования относительно предмета спора:</w:t>
      </w:r>
      <w:r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«Управляющая компания «Первая Крымская»</w:t>
      </w:r>
      <w:r w:rsidR="00F71F4B">
        <w:rPr>
          <w:rFonts w:ascii="Times New Roman" w:hAnsi="Times New Roman" w:cs="Times New Roman"/>
          <w:sz w:val="28"/>
          <w:szCs w:val="28"/>
        </w:rPr>
        <w:t xml:space="preserve"> </w:t>
      </w:r>
      <w:r w:rsidRPr="00126E34" w:rsidR="00126E34">
        <w:rPr>
          <w:rFonts w:ascii="Times New Roman" w:hAnsi="Times New Roman" w:cs="Times New Roman"/>
          <w:sz w:val="28"/>
          <w:szCs w:val="28"/>
        </w:rPr>
        <w:t>о взыскании задолженности за п</w:t>
      </w:r>
      <w:r w:rsidR="00F71F4B">
        <w:rPr>
          <w:rFonts w:ascii="Times New Roman" w:hAnsi="Times New Roman" w:cs="Times New Roman"/>
          <w:sz w:val="28"/>
          <w:szCs w:val="28"/>
        </w:rPr>
        <w:t>редоставленные</w:t>
      </w:r>
      <w:r w:rsidRPr="00126E34" w:rsidR="00126E34">
        <w:rPr>
          <w:rFonts w:ascii="Times New Roman" w:hAnsi="Times New Roman" w:cs="Times New Roman"/>
          <w:sz w:val="28"/>
          <w:szCs w:val="28"/>
        </w:rPr>
        <w:t xml:space="preserve"> услуги по водоснабжению и водоотведению</w:t>
      </w:r>
      <w:r w:rsidRPr="00126E34" w:rsidR="00D46DF7">
        <w:rPr>
          <w:rFonts w:ascii="Times New Roman" w:hAnsi="Times New Roman" w:cs="Times New Roman"/>
          <w:sz w:val="28"/>
          <w:szCs w:val="28"/>
        </w:rPr>
        <w:t>,</w:t>
      </w:r>
    </w:p>
    <w:p w:rsidR="001A58FA" w:rsidRPr="00C92A9A" w:rsidP="00C92A9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 xml:space="preserve">Руководствуясь статьями 194-199, 233, 321 Гражданского процессуального кодекса Российской Федерации, суд – </w:t>
      </w:r>
    </w:p>
    <w:p w:rsidR="001A58FA" w:rsidRPr="00E93756" w:rsidP="001A58F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37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3756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1A58FA" w:rsidRPr="00E93756" w:rsidP="001A58F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A58FA" w:rsidRPr="00126E34" w:rsidP="001A58FA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7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Исковые требования </w:t>
      </w:r>
      <w:r w:rsidRPr="00126E34" w:rsidR="00B443CF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Республики Крым «Вода Крыма» в лице Феодосийского филиала Государственного унитарного предприятия Республики Крым «Вода Крыма» к </w:t>
      </w:r>
      <w:r w:rsidR="00B443CF">
        <w:rPr>
          <w:rFonts w:ascii="Times New Roman" w:hAnsi="Times New Roman" w:cs="Times New Roman"/>
          <w:sz w:val="28"/>
          <w:szCs w:val="28"/>
        </w:rPr>
        <w:t xml:space="preserve">Куц Анастасии Александровне, действующей в своих интересах и как законный представитель </w:t>
      </w:r>
      <w:r w:rsidR="00B443CF">
        <w:rPr>
          <w:rFonts w:ascii="Times New Roman" w:hAnsi="Times New Roman" w:cs="Times New Roman"/>
          <w:sz w:val="28"/>
          <w:szCs w:val="28"/>
        </w:rPr>
        <w:t>Чура</w:t>
      </w:r>
      <w:r w:rsidR="00B443CF">
        <w:rPr>
          <w:rFonts w:ascii="Times New Roman" w:hAnsi="Times New Roman" w:cs="Times New Roman"/>
          <w:sz w:val="28"/>
          <w:szCs w:val="28"/>
        </w:rPr>
        <w:t xml:space="preserve"> Ксении Алексеевны, </w:t>
      </w:r>
      <w:r w:rsidR="00B443CF">
        <w:rPr>
          <w:rFonts w:ascii="Times New Roman" w:hAnsi="Times New Roman" w:cs="Times New Roman"/>
          <w:sz w:val="28"/>
          <w:szCs w:val="28"/>
        </w:rPr>
        <w:t>Безкоровайной</w:t>
      </w:r>
      <w:r w:rsidR="00B443CF">
        <w:rPr>
          <w:rFonts w:ascii="Times New Roman" w:hAnsi="Times New Roman" w:cs="Times New Roman"/>
          <w:sz w:val="28"/>
          <w:szCs w:val="28"/>
        </w:rPr>
        <w:t xml:space="preserve"> Ирине Евгеньевне, третье лицо, не заявляющее самостоятельные требования относительно предмета спора:</w:t>
      </w:r>
      <w:r w:rsidR="00B443CF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«Управляющая компания «Первая Крымская» </w:t>
      </w:r>
      <w:r w:rsidRPr="00126E34" w:rsidR="00B443CF">
        <w:rPr>
          <w:rFonts w:ascii="Times New Roman" w:hAnsi="Times New Roman" w:cs="Times New Roman"/>
          <w:sz w:val="28"/>
          <w:szCs w:val="28"/>
        </w:rPr>
        <w:t>о взыскании задолженности за п</w:t>
      </w:r>
      <w:r w:rsidR="00B443CF">
        <w:rPr>
          <w:rFonts w:ascii="Times New Roman" w:hAnsi="Times New Roman" w:cs="Times New Roman"/>
          <w:sz w:val="28"/>
          <w:szCs w:val="28"/>
        </w:rPr>
        <w:t>редоставленные</w:t>
      </w:r>
      <w:r w:rsidRPr="00126E34" w:rsidR="00B443CF">
        <w:rPr>
          <w:rFonts w:ascii="Times New Roman" w:hAnsi="Times New Roman" w:cs="Times New Roman"/>
          <w:sz w:val="28"/>
          <w:szCs w:val="28"/>
        </w:rPr>
        <w:t xml:space="preserve"> услуги по водоснабжению и водоотведению</w:t>
      </w:r>
      <w:r w:rsidR="00D631E5">
        <w:rPr>
          <w:rFonts w:ascii="Times New Roman" w:hAnsi="Times New Roman" w:cs="Times New Roman"/>
          <w:sz w:val="28"/>
          <w:szCs w:val="28"/>
        </w:rPr>
        <w:t xml:space="preserve"> </w:t>
      </w:r>
      <w:r w:rsidRPr="0057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26E3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126E34" w:rsidR="00057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3CF" w:rsidP="00B443C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26E3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солидарно с </w:t>
      </w:r>
      <w:r>
        <w:rPr>
          <w:rFonts w:ascii="Times New Roman" w:hAnsi="Times New Roman" w:cs="Times New Roman"/>
          <w:sz w:val="28"/>
          <w:szCs w:val="28"/>
        </w:rPr>
        <w:t>Куц Анастасии Александровн</w:t>
      </w:r>
      <w:r w:rsidR="00E5709E">
        <w:rPr>
          <w:rFonts w:ascii="Times New Roman" w:hAnsi="Times New Roman" w:cs="Times New Roman"/>
          <w:sz w:val="28"/>
          <w:szCs w:val="28"/>
        </w:rPr>
        <w:t xml:space="preserve">ы </w:t>
      </w:r>
      <w:r w:rsidR="00E5709E">
        <w:rPr>
          <w:rFonts w:ascii="Times New Roman" w:hAnsi="Times New Roman" w:cs="Times New Roman"/>
          <w:sz w:val="28"/>
          <w:szCs w:val="28"/>
        </w:rPr>
        <w:t>(паспорт серии 3923 № 847239)</w:t>
      </w:r>
      <w:r>
        <w:rPr>
          <w:rFonts w:ascii="Times New Roman" w:hAnsi="Times New Roman" w:cs="Times New Roman"/>
          <w:sz w:val="28"/>
          <w:szCs w:val="28"/>
        </w:rPr>
        <w:t xml:space="preserve">, действующей в своих интересах и как законный представитель </w:t>
      </w:r>
      <w:r>
        <w:rPr>
          <w:rFonts w:ascii="Times New Roman" w:hAnsi="Times New Roman" w:cs="Times New Roman"/>
          <w:sz w:val="28"/>
          <w:szCs w:val="28"/>
        </w:rPr>
        <w:t>Чура</w:t>
      </w:r>
      <w:r>
        <w:rPr>
          <w:rFonts w:ascii="Times New Roman" w:hAnsi="Times New Roman" w:cs="Times New Roman"/>
          <w:sz w:val="28"/>
          <w:szCs w:val="28"/>
        </w:rPr>
        <w:t xml:space="preserve"> Ксении Алексеевны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Безкоровайной</w:t>
      </w:r>
      <w:r>
        <w:rPr>
          <w:rFonts w:ascii="Times New Roman" w:hAnsi="Times New Roman" w:cs="Times New Roman"/>
          <w:sz w:val="28"/>
          <w:szCs w:val="28"/>
        </w:rPr>
        <w:t xml:space="preserve"> Ирины Евгеньевны (паспорт серии 3914 № 731051)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126E34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Крым «Вода Крыма» в лице Феодосийского филиала Государственного унитарного предприятия Республики Крым «Вода Крыма» (</w:t>
      </w:r>
      <w:r>
        <w:rPr>
          <w:rFonts w:ascii="Times New Roman" w:hAnsi="Times New Roman" w:cs="Times New Roman"/>
          <w:sz w:val="28"/>
          <w:szCs w:val="28"/>
        </w:rPr>
        <w:t xml:space="preserve">ИНН 9102057281, ОГРН 1149102120947) </w:t>
      </w:r>
      <w:r w:rsidRPr="00126E34">
        <w:rPr>
          <w:rFonts w:ascii="Times New Roman" w:hAnsi="Times New Roman" w:cs="Times New Roman"/>
          <w:sz w:val="28"/>
          <w:szCs w:val="28"/>
        </w:rPr>
        <w:t>задолженность за услуги по водоснабжению и водоотведению за</w:t>
      </w:r>
      <w:r w:rsidRPr="00126E34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01.08.2024 по 31.12.2024 в размере 11 836 (одиннадцать тысяч восемьсот тридцать шесть) рублей 15 копеек; пени в размере 3 772 (три тысячи семьсот семьдесят два) рубля 53 копейки; </w:t>
      </w:r>
      <w:r w:rsidRPr="00126E34">
        <w:rPr>
          <w:rFonts w:ascii="Times New Roman" w:hAnsi="Times New Roman" w:cs="Times New Roman"/>
          <w:sz w:val="28"/>
          <w:szCs w:val="28"/>
        </w:rPr>
        <w:t>судебные расходы по оплате государственной пошлины  в размере</w:t>
      </w:r>
      <w:r>
        <w:rPr>
          <w:rFonts w:ascii="Times New Roman" w:hAnsi="Times New Roman" w:cs="Times New Roman"/>
          <w:sz w:val="28"/>
          <w:szCs w:val="28"/>
        </w:rPr>
        <w:t xml:space="preserve"> 4000 (четыре тысячи) рублей 00 копеек. </w:t>
      </w:r>
    </w:p>
    <w:p w:rsidR="00E5709E" w:rsidRPr="00E5709E" w:rsidP="00E57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09E">
        <w:rPr>
          <w:rFonts w:ascii="Times New Roman" w:hAnsi="Times New Roman" w:cs="Times New Roman"/>
          <w:bCs/>
          <w:sz w:val="28"/>
          <w:szCs w:val="28"/>
        </w:rPr>
        <w:t xml:space="preserve">Взыскание неустойки с </w:t>
      </w:r>
      <w:r>
        <w:rPr>
          <w:rFonts w:ascii="Times New Roman" w:hAnsi="Times New Roman" w:cs="Times New Roman"/>
          <w:sz w:val="28"/>
          <w:szCs w:val="28"/>
        </w:rPr>
        <w:t xml:space="preserve">Куц Анастасии Александровны (паспорт серии 3923 № 847239), действующей в своих интересах и как законный представитель </w:t>
      </w:r>
      <w:r>
        <w:rPr>
          <w:rFonts w:ascii="Times New Roman" w:hAnsi="Times New Roman" w:cs="Times New Roman"/>
          <w:sz w:val="28"/>
          <w:szCs w:val="28"/>
        </w:rPr>
        <w:t>Чура</w:t>
      </w:r>
      <w:r>
        <w:rPr>
          <w:rFonts w:ascii="Times New Roman" w:hAnsi="Times New Roman" w:cs="Times New Roman"/>
          <w:sz w:val="28"/>
          <w:szCs w:val="28"/>
        </w:rPr>
        <w:t xml:space="preserve"> Ксении Алексеевны, </w:t>
      </w:r>
      <w:r>
        <w:rPr>
          <w:rFonts w:ascii="Times New Roman" w:hAnsi="Times New Roman" w:cs="Times New Roman"/>
          <w:sz w:val="28"/>
          <w:szCs w:val="28"/>
        </w:rPr>
        <w:t>Безкоровайной</w:t>
      </w:r>
      <w:r>
        <w:rPr>
          <w:rFonts w:ascii="Times New Roman" w:hAnsi="Times New Roman" w:cs="Times New Roman"/>
          <w:sz w:val="28"/>
          <w:szCs w:val="28"/>
        </w:rPr>
        <w:t xml:space="preserve"> Ирины Евгеньевны (паспорт серии 3914 № 731051)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126E34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Крым «Вода Крыма» в лице Феодосийского филиала Государственного унитарного предприятия Республики Крым «Вода Крыма» (</w:t>
      </w:r>
      <w:r>
        <w:rPr>
          <w:rFonts w:ascii="Times New Roman" w:hAnsi="Times New Roman" w:cs="Times New Roman"/>
          <w:sz w:val="28"/>
          <w:szCs w:val="28"/>
        </w:rPr>
        <w:t>ИНН 9102057281, ОГРН 1149102120947)</w:t>
      </w:r>
      <w:r w:rsidRPr="00E5709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5709E">
        <w:rPr>
          <w:rFonts w:ascii="Times New Roman" w:hAnsi="Times New Roman" w:cs="Times New Roman"/>
          <w:sz w:val="28"/>
          <w:szCs w:val="28"/>
        </w:rPr>
        <w:t>начисляемую на сумму задолженности, рассчитан</w:t>
      </w:r>
      <w:r>
        <w:rPr>
          <w:rFonts w:ascii="Times New Roman" w:hAnsi="Times New Roman" w:cs="Times New Roman"/>
          <w:sz w:val="28"/>
          <w:szCs w:val="28"/>
        </w:rPr>
        <w:t>ную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частью 14</w:t>
      </w:r>
      <w:r w:rsidRPr="00E5709E">
        <w:rPr>
          <w:rFonts w:ascii="Times New Roman" w:hAnsi="Times New Roman" w:cs="Times New Roman"/>
          <w:sz w:val="28"/>
          <w:szCs w:val="28"/>
        </w:rPr>
        <w:t xml:space="preserve"> статьи 155 Жилищного кодекса Российской Федерации, производить по дату фактического погашения задолженности включительно.</w:t>
      </w:r>
    </w:p>
    <w:p w:rsidR="00651F8A" w:rsidRPr="00651F8A" w:rsidP="00E5709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51F8A">
        <w:rPr>
          <w:rFonts w:ascii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</w:t>
      </w:r>
    </w:p>
    <w:p w:rsidR="00651F8A" w:rsidRPr="00651F8A" w:rsidP="00651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651F8A" w:rsidRPr="00651F8A" w:rsidP="00651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пятнадцати дней со дня оглашения резолютивной части решения суда.</w:t>
      </w:r>
    </w:p>
    <w:p w:rsidR="00651F8A" w:rsidRPr="00651F8A" w:rsidP="00651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490C00">
        <w:rPr>
          <w:rFonts w:ascii="Times New Roman" w:hAnsi="Times New Roman" w:cs="Times New Roman"/>
          <w:sz w:val="28"/>
          <w:szCs w:val="28"/>
        </w:rPr>
        <w:t>десяти</w:t>
      </w:r>
      <w:r w:rsidRPr="00651F8A">
        <w:rPr>
          <w:rFonts w:ascii="Times New Roman" w:hAnsi="Times New Roman" w:cs="Times New Roman"/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 </w:t>
      </w:r>
    </w:p>
    <w:p w:rsidR="00651F8A" w:rsidRPr="00651F8A" w:rsidP="00651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51F8A" w:rsidRPr="00651F8A" w:rsidP="00651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</w:t>
      </w:r>
      <w:r w:rsidRPr="00651F8A">
        <w:rPr>
          <w:rFonts w:ascii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651F8A">
        <w:rPr>
          <w:rFonts w:ascii="Times New Roman" w:hAnsi="Times New Roman" w:cs="Times New Roman"/>
          <w:sz w:val="28"/>
          <w:szCs w:val="28"/>
        </w:rPr>
        <w:t xml:space="preserve"> заявления об отмене этого решения суда.</w:t>
      </w:r>
    </w:p>
    <w:p w:rsidR="00BF0BD1" w:rsidP="00610C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1F8A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651F8A">
        <w:rPr>
          <w:rFonts w:ascii="Times New Roman" w:hAnsi="Times New Roman" w:cs="Times New Roman"/>
          <w:sz w:val="28"/>
          <w:szCs w:val="28"/>
        </w:rPr>
        <w:t xml:space="preserve"> одного месяца со дня вынесения определения суда об отказе в удовлетворении этого заявления.</w:t>
      </w:r>
    </w:p>
    <w:p w:rsidR="00610C79" w:rsidP="00610C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2ECE" w:rsidRPr="00490C00" w:rsidP="00610C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C79" w:rsidRPr="00E5709E" w:rsidP="00610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00">
        <w:rPr>
          <w:rFonts w:ascii="Times New Roman" w:hAnsi="Times New Roman" w:cs="Times New Roman"/>
          <w:sz w:val="28"/>
          <w:szCs w:val="28"/>
        </w:rPr>
        <w:t xml:space="preserve">  </w:t>
      </w:r>
      <w:r w:rsidRPr="00E5709E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E5709E">
        <w:rPr>
          <w:rFonts w:ascii="Times New Roman" w:hAnsi="Times New Roman" w:cs="Times New Roman"/>
          <w:sz w:val="28"/>
          <w:szCs w:val="28"/>
        </w:rPr>
        <w:tab/>
        <w:t xml:space="preserve">          (подпись)</w:t>
      </w:r>
      <w:r w:rsidRPr="00E5709E">
        <w:rPr>
          <w:rFonts w:ascii="Times New Roman" w:hAnsi="Times New Roman" w:cs="Times New Roman"/>
          <w:sz w:val="28"/>
          <w:szCs w:val="28"/>
        </w:rPr>
        <w:tab/>
      </w:r>
      <w:r w:rsidRPr="00E5709E">
        <w:rPr>
          <w:rFonts w:ascii="Times New Roman" w:hAnsi="Times New Roman" w:cs="Times New Roman"/>
          <w:sz w:val="28"/>
          <w:szCs w:val="28"/>
        </w:rPr>
        <w:tab/>
        <w:t xml:space="preserve">М.Э. </w:t>
      </w:r>
      <w:r w:rsidRPr="00E5709E">
        <w:rPr>
          <w:rFonts w:ascii="Times New Roman" w:hAnsi="Times New Roman" w:cs="Times New Roman"/>
          <w:sz w:val="28"/>
          <w:szCs w:val="28"/>
        </w:rPr>
        <w:t>Новосельчук</w:t>
      </w:r>
    </w:p>
    <w:p w:rsidR="00610C79" w:rsidRPr="00E5709E" w:rsidP="00610C79">
      <w:pPr>
        <w:tabs>
          <w:tab w:val="left" w:pos="21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09E">
        <w:rPr>
          <w:rFonts w:ascii="Times New Roman" w:hAnsi="Times New Roman" w:cs="Times New Roman"/>
          <w:sz w:val="28"/>
          <w:szCs w:val="28"/>
        </w:rPr>
        <w:t xml:space="preserve">  Копия верна:</w:t>
      </w:r>
      <w:r w:rsidRPr="00E5709E">
        <w:rPr>
          <w:rFonts w:ascii="Times New Roman" w:hAnsi="Times New Roman" w:cs="Times New Roman"/>
          <w:sz w:val="28"/>
          <w:szCs w:val="28"/>
        </w:rPr>
        <w:tab/>
      </w:r>
    </w:p>
    <w:p w:rsidR="00610C79" w:rsidRPr="00E5709E" w:rsidP="00610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09E">
        <w:rPr>
          <w:rFonts w:ascii="Times New Roman" w:hAnsi="Times New Roman" w:cs="Times New Roman"/>
          <w:sz w:val="28"/>
          <w:szCs w:val="28"/>
        </w:rPr>
        <w:t xml:space="preserve">  Мировой судья:</w:t>
      </w:r>
      <w:r w:rsidRPr="00E5709E">
        <w:rPr>
          <w:rFonts w:ascii="Times New Roman" w:hAnsi="Times New Roman" w:cs="Times New Roman"/>
          <w:sz w:val="28"/>
          <w:szCs w:val="28"/>
        </w:rPr>
        <w:tab/>
      </w:r>
      <w:r w:rsidRPr="00E5709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E5709E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E5709E" w:rsidR="00490C00">
        <w:rPr>
          <w:rFonts w:ascii="Times New Roman" w:hAnsi="Times New Roman" w:cs="Times New Roman"/>
          <w:sz w:val="28"/>
          <w:szCs w:val="28"/>
        </w:rPr>
        <w:t>Секретарь</w:t>
      </w:r>
      <w:r w:rsidRPr="00E5709E">
        <w:rPr>
          <w:rFonts w:ascii="Times New Roman" w:hAnsi="Times New Roman" w:cs="Times New Roman"/>
          <w:sz w:val="28"/>
          <w:szCs w:val="28"/>
        </w:rPr>
        <w:t>:</w:t>
      </w:r>
    </w:p>
    <w:p w:rsidR="00BF0BD1" w:rsidRPr="0084667B" w:rsidP="00BF0BD1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BF0BD1" w:rsidRPr="009000A7" w:rsidP="00BF0BD1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000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Копия верна:</w:t>
      </w:r>
    </w:p>
    <w:p w:rsidR="00E95558" w:rsidRPr="009000A7" w:rsidP="0091769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000A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Мировой судья:</w:t>
      </w:r>
      <w:r w:rsidRPr="009000A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9000A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 xml:space="preserve">  </w:t>
      </w:r>
      <w:r w:rsidRPr="009000A7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 xml:space="preserve">     </w:t>
      </w:r>
      <w:r w:rsidRPr="009000A7" w:rsidR="00D631E5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</w:t>
      </w:r>
      <w:r w:rsidRPr="009000A7" w:rsidR="000D727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  <w:r w:rsidRPr="009000A7" w:rsidR="00D631E5">
        <w:rPr>
          <w:rFonts w:ascii="Times New Roman" w:hAnsi="Times New Roman" w:cs="Times New Roman"/>
          <w:color w:val="FFFFFF" w:themeColor="background1"/>
          <w:sz w:val="28"/>
          <w:szCs w:val="28"/>
        </w:rPr>
        <w:t>Помощник суд</w:t>
      </w:r>
      <w:r w:rsidRPr="009000A7" w:rsidR="000D7271">
        <w:rPr>
          <w:rFonts w:ascii="Times New Roman" w:hAnsi="Times New Roman" w:cs="Times New Roman"/>
          <w:color w:val="FFFFFF" w:themeColor="background1"/>
          <w:sz w:val="28"/>
          <w:szCs w:val="28"/>
        </w:rPr>
        <w:t>ьи:</w:t>
      </w:r>
    </w:p>
    <w:p w:rsidR="002A2280" w:rsidRPr="00610F0F" w:rsidP="005579BA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10F0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  <w:r w:rsidRPr="00610F0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</w:p>
    <w:p w:rsidR="00430C89" w:rsidRPr="000D7271" w:rsidP="002A22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F71F4B">
      <w:headerReference w:type="default" r:id="rId4"/>
      <w:pgSz w:w="11906" w:h="16838"/>
      <w:pgMar w:top="425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19699631"/>
      <w:docPartObj>
        <w:docPartGallery w:val="Page Numbers (Top of Page)"/>
        <w:docPartUnique/>
      </w:docPartObj>
    </w:sdtPr>
    <w:sdtContent>
      <w:p w:rsidR="00F71F4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09E">
          <w:rPr>
            <w:noProof/>
          </w:rPr>
          <w:t>2</w:t>
        </w:r>
        <w:r>
          <w:fldChar w:fldCharType="end"/>
        </w:r>
      </w:p>
    </w:sdtContent>
  </w:sdt>
  <w:p w:rsidR="00F71F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A5"/>
    <w:rsid w:val="00037F94"/>
    <w:rsid w:val="00057E31"/>
    <w:rsid w:val="000972AF"/>
    <w:rsid w:val="000A2C80"/>
    <w:rsid w:val="000D7271"/>
    <w:rsid w:val="00106B22"/>
    <w:rsid w:val="00115593"/>
    <w:rsid w:val="00126E34"/>
    <w:rsid w:val="00145254"/>
    <w:rsid w:val="00167F89"/>
    <w:rsid w:val="00174AE0"/>
    <w:rsid w:val="00185077"/>
    <w:rsid w:val="00187E38"/>
    <w:rsid w:val="0019238E"/>
    <w:rsid w:val="001A58FA"/>
    <w:rsid w:val="001F1EA2"/>
    <w:rsid w:val="001F6A3C"/>
    <w:rsid w:val="00267451"/>
    <w:rsid w:val="002A2280"/>
    <w:rsid w:val="002C4A45"/>
    <w:rsid w:val="003379F5"/>
    <w:rsid w:val="0034166C"/>
    <w:rsid w:val="003572A5"/>
    <w:rsid w:val="00375A32"/>
    <w:rsid w:val="003D05C5"/>
    <w:rsid w:val="004001E5"/>
    <w:rsid w:val="004222E4"/>
    <w:rsid w:val="00430C89"/>
    <w:rsid w:val="00445121"/>
    <w:rsid w:val="00456005"/>
    <w:rsid w:val="00463248"/>
    <w:rsid w:val="004670FB"/>
    <w:rsid w:val="004745D8"/>
    <w:rsid w:val="00490C00"/>
    <w:rsid w:val="0049763E"/>
    <w:rsid w:val="00524C4B"/>
    <w:rsid w:val="00530AFB"/>
    <w:rsid w:val="00534474"/>
    <w:rsid w:val="00541EAC"/>
    <w:rsid w:val="00545C50"/>
    <w:rsid w:val="005579BA"/>
    <w:rsid w:val="00560B87"/>
    <w:rsid w:val="00565FC8"/>
    <w:rsid w:val="00574BFA"/>
    <w:rsid w:val="005A24F5"/>
    <w:rsid w:val="005A7EE1"/>
    <w:rsid w:val="005C29A4"/>
    <w:rsid w:val="005E6CE6"/>
    <w:rsid w:val="00610C79"/>
    <w:rsid w:val="00610F0F"/>
    <w:rsid w:val="00614A22"/>
    <w:rsid w:val="00651F8A"/>
    <w:rsid w:val="0067457C"/>
    <w:rsid w:val="0068132B"/>
    <w:rsid w:val="0068588E"/>
    <w:rsid w:val="006927A1"/>
    <w:rsid w:val="006C70E2"/>
    <w:rsid w:val="006E5024"/>
    <w:rsid w:val="0073395F"/>
    <w:rsid w:val="007B3B10"/>
    <w:rsid w:val="007D1A23"/>
    <w:rsid w:val="007E453B"/>
    <w:rsid w:val="007F2ECE"/>
    <w:rsid w:val="00821CD4"/>
    <w:rsid w:val="00845589"/>
    <w:rsid w:val="0084667B"/>
    <w:rsid w:val="008C6EF6"/>
    <w:rsid w:val="008E71D1"/>
    <w:rsid w:val="009000A7"/>
    <w:rsid w:val="009075C0"/>
    <w:rsid w:val="00911516"/>
    <w:rsid w:val="00915586"/>
    <w:rsid w:val="00917692"/>
    <w:rsid w:val="00924E6C"/>
    <w:rsid w:val="009A4CEA"/>
    <w:rsid w:val="00A36B94"/>
    <w:rsid w:val="00A57C02"/>
    <w:rsid w:val="00A7694B"/>
    <w:rsid w:val="00A942AA"/>
    <w:rsid w:val="00AB7400"/>
    <w:rsid w:val="00AE46C5"/>
    <w:rsid w:val="00B13B3D"/>
    <w:rsid w:val="00B443CF"/>
    <w:rsid w:val="00BC3AFD"/>
    <w:rsid w:val="00BC3BEE"/>
    <w:rsid w:val="00BE2FEF"/>
    <w:rsid w:val="00BF0BD1"/>
    <w:rsid w:val="00C473CD"/>
    <w:rsid w:val="00C65FDA"/>
    <w:rsid w:val="00C92A9A"/>
    <w:rsid w:val="00C93DEB"/>
    <w:rsid w:val="00CB3F3C"/>
    <w:rsid w:val="00CE1A7E"/>
    <w:rsid w:val="00CF0ECA"/>
    <w:rsid w:val="00D46DF7"/>
    <w:rsid w:val="00D631E5"/>
    <w:rsid w:val="00D81F15"/>
    <w:rsid w:val="00D90A18"/>
    <w:rsid w:val="00D91E53"/>
    <w:rsid w:val="00DB0A67"/>
    <w:rsid w:val="00E32F51"/>
    <w:rsid w:val="00E5054D"/>
    <w:rsid w:val="00E536B2"/>
    <w:rsid w:val="00E5709E"/>
    <w:rsid w:val="00E64D9D"/>
    <w:rsid w:val="00E64DD0"/>
    <w:rsid w:val="00E93756"/>
    <w:rsid w:val="00E95558"/>
    <w:rsid w:val="00ED2866"/>
    <w:rsid w:val="00EE7911"/>
    <w:rsid w:val="00F314A5"/>
    <w:rsid w:val="00F61D1C"/>
    <w:rsid w:val="00F71F4B"/>
    <w:rsid w:val="00FA4C09"/>
    <w:rsid w:val="00FC2F04"/>
    <w:rsid w:val="00FD66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8F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0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001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F7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71F4B"/>
  </w:style>
  <w:style w:type="paragraph" w:styleId="Footer">
    <w:name w:val="footer"/>
    <w:basedOn w:val="Normal"/>
    <w:link w:val="a1"/>
    <w:uiPriority w:val="99"/>
    <w:unhideWhenUsed/>
    <w:rsid w:val="00F7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F71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