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E3A24" w:rsidRPr="006D7234" w:rsidP="009E3A24">
      <w:pPr>
        <w:jc w:val="right"/>
        <w:rPr>
          <w:sz w:val="26"/>
          <w:szCs w:val="26"/>
        </w:rPr>
      </w:pPr>
      <w:r w:rsidRPr="006D7234">
        <w:rPr>
          <w:sz w:val="26"/>
          <w:szCs w:val="26"/>
        </w:rPr>
        <w:t xml:space="preserve">  №2-</w:t>
      </w:r>
      <w:r w:rsidRPr="006D7234" w:rsidR="002F5E02">
        <w:rPr>
          <w:sz w:val="26"/>
          <w:szCs w:val="26"/>
        </w:rPr>
        <w:t>8</w:t>
      </w:r>
      <w:r w:rsidR="00005F95">
        <w:rPr>
          <w:sz w:val="26"/>
          <w:szCs w:val="26"/>
        </w:rPr>
        <w:t>7</w:t>
      </w:r>
      <w:r w:rsidRPr="006D7234" w:rsidR="002F5E02">
        <w:rPr>
          <w:sz w:val="26"/>
          <w:szCs w:val="26"/>
        </w:rPr>
        <w:t>-</w:t>
      </w:r>
      <w:r w:rsidR="00005F95">
        <w:rPr>
          <w:sz w:val="26"/>
          <w:szCs w:val="26"/>
        </w:rPr>
        <w:t>476</w:t>
      </w:r>
      <w:r w:rsidRPr="006D7234">
        <w:rPr>
          <w:sz w:val="26"/>
          <w:szCs w:val="26"/>
        </w:rPr>
        <w:t>/</w:t>
      </w:r>
      <w:r w:rsidRPr="006D7234" w:rsidR="006718D5">
        <w:rPr>
          <w:sz w:val="26"/>
          <w:szCs w:val="26"/>
        </w:rPr>
        <w:t>20</w:t>
      </w:r>
      <w:r w:rsidRPr="006D7234">
        <w:rPr>
          <w:sz w:val="26"/>
          <w:szCs w:val="26"/>
        </w:rPr>
        <w:t>1</w:t>
      </w:r>
      <w:r w:rsidR="00C8652A">
        <w:rPr>
          <w:sz w:val="26"/>
          <w:szCs w:val="26"/>
        </w:rPr>
        <w:t>9</w:t>
      </w:r>
    </w:p>
    <w:p w:rsidR="009E3A24" w:rsidRPr="006D7234" w:rsidP="009E3A24">
      <w:pPr>
        <w:jc w:val="center"/>
        <w:rPr>
          <w:b/>
          <w:sz w:val="26"/>
          <w:szCs w:val="26"/>
        </w:rPr>
      </w:pPr>
      <w:r w:rsidRPr="006D7234">
        <w:rPr>
          <w:b/>
          <w:sz w:val="26"/>
          <w:szCs w:val="26"/>
        </w:rPr>
        <w:t>РЕШЕНИЕ</w:t>
      </w:r>
    </w:p>
    <w:p w:rsidR="009E3A24" w:rsidRPr="006D7234" w:rsidP="00E8441D">
      <w:pPr>
        <w:jc w:val="center"/>
        <w:rPr>
          <w:b/>
          <w:sz w:val="26"/>
          <w:szCs w:val="26"/>
        </w:rPr>
      </w:pPr>
      <w:r w:rsidRPr="006D7234">
        <w:rPr>
          <w:b/>
          <w:sz w:val="26"/>
          <w:szCs w:val="26"/>
        </w:rPr>
        <w:t>ИМЕНЕМ РОССИЙСКОЙ ФЕДЕРАЦИИ</w:t>
      </w:r>
    </w:p>
    <w:p w:rsidR="00E8441D" w:rsidRPr="006D7234" w:rsidP="00E8441D">
      <w:pPr>
        <w:rPr>
          <w:sz w:val="26"/>
          <w:szCs w:val="26"/>
        </w:rPr>
      </w:pPr>
      <w:r w:rsidRPr="006D7234">
        <w:rPr>
          <w:sz w:val="26"/>
          <w:szCs w:val="26"/>
        </w:rPr>
        <w:t>(Резолютивная часть)</w:t>
      </w:r>
    </w:p>
    <w:p w:rsidR="00B6736E" w:rsidRPr="006D7234" w:rsidP="009E3A24">
      <w:pPr>
        <w:rPr>
          <w:sz w:val="26"/>
          <w:szCs w:val="26"/>
        </w:rPr>
      </w:pPr>
      <w:r w:rsidRPr="006D7234">
        <w:rPr>
          <w:sz w:val="26"/>
          <w:szCs w:val="26"/>
        </w:rPr>
        <w:t xml:space="preserve">г. Феодосия                                                                                       </w:t>
      </w:r>
      <w:r w:rsidR="00005F95">
        <w:rPr>
          <w:sz w:val="26"/>
          <w:szCs w:val="26"/>
        </w:rPr>
        <w:t>08 августа</w:t>
      </w:r>
      <w:r w:rsidR="00C8652A">
        <w:rPr>
          <w:sz w:val="26"/>
          <w:szCs w:val="26"/>
        </w:rPr>
        <w:t xml:space="preserve"> 2019 года </w:t>
      </w:r>
      <w:r w:rsidRPr="006D7234" w:rsidR="009E3A24">
        <w:rPr>
          <w:sz w:val="26"/>
          <w:szCs w:val="26"/>
        </w:rPr>
        <w:t xml:space="preserve">   </w:t>
      </w:r>
    </w:p>
    <w:p w:rsidR="009E3A24" w:rsidRPr="006D7234" w:rsidP="009E3A24">
      <w:pPr>
        <w:rPr>
          <w:sz w:val="26"/>
          <w:szCs w:val="26"/>
        </w:rPr>
      </w:pPr>
      <w:r w:rsidRPr="006D7234">
        <w:rPr>
          <w:sz w:val="26"/>
          <w:szCs w:val="26"/>
        </w:rPr>
        <w:t xml:space="preserve">                                               </w:t>
      </w:r>
    </w:p>
    <w:p w:rsidR="009E3A24" w:rsidP="009E3A24">
      <w:pPr>
        <w:jc w:val="both"/>
        <w:rPr>
          <w:sz w:val="26"/>
          <w:szCs w:val="26"/>
        </w:rPr>
      </w:pPr>
      <w:r w:rsidRPr="006D7234">
        <w:rPr>
          <w:sz w:val="26"/>
          <w:szCs w:val="26"/>
        </w:rPr>
        <w:t xml:space="preserve">       </w:t>
      </w:r>
      <w:r w:rsidRPr="006D7234" w:rsidR="00572C8D">
        <w:rPr>
          <w:sz w:val="26"/>
          <w:szCs w:val="26"/>
        </w:rPr>
        <w:t>Мировой судья судебного участка № 88 Феодосийского судебного района (городской округ Феодосии) Республики Крым Тимохина Е.В.</w:t>
      </w:r>
      <w:r w:rsidRPr="006D7234" w:rsidR="00E8441D">
        <w:rPr>
          <w:sz w:val="26"/>
          <w:szCs w:val="26"/>
        </w:rPr>
        <w:t xml:space="preserve">, </w:t>
      </w:r>
      <w:r w:rsidR="00005F95">
        <w:rPr>
          <w:sz w:val="26"/>
          <w:szCs w:val="26"/>
        </w:rPr>
        <w:t>и.о.</w:t>
      </w:r>
      <w:r w:rsidRPr="00005F95" w:rsidR="00005F95">
        <w:rPr>
          <w:sz w:val="26"/>
          <w:szCs w:val="26"/>
        </w:rPr>
        <w:t xml:space="preserve"> </w:t>
      </w:r>
      <w:r w:rsidR="00005F95">
        <w:rPr>
          <w:sz w:val="26"/>
          <w:szCs w:val="26"/>
        </w:rPr>
        <w:t xml:space="preserve">мирового </w:t>
      </w:r>
      <w:r w:rsidRPr="006D7234" w:rsidR="00005F95">
        <w:rPr>
          <w:sz w:val="26"/>
          <w:szCs w:val="26"/>
        </w:rPr>
        <w:t>судь</w:t>
      </w:r>
      <w:r w:rsidR="00005F95">
        <w:rPr>
          <w:sz w:val="26"/>
          <w:szCs w:val="26"/>
        </w:rPr>
        <w:t>и</w:t>
      </w:r>
      <w:r w:rsidRPr="006D7234" w:rsidR="00005F95">
        <w:rPr>
          <w:sz w:val="26"/>
          <w:szCs w:val="26"/>
        </w:rPr>
        <w:t xml:space="preserve"> судебного участка № 8</w:t>
      </w:r>
      <w:r w:rsidR="00005F95">
        <w:rPr>
          <w:sz w:val="26"/>
          <w:szCs w:val="26"/>
        </w:rPr>
        <w:t>7</w:t>
      </w:r>
      <w:r w:rsidRPr="006D7234" w:rsidR="00005F95">
        <w:rPr>
          <w:sz w:val="26"/>
          <w:szCs w:val="26"/>
        </w:rPr>
        <w:t xml:space="preserve"> Феодосийского судебного района (городской округ Феодосии) Республики Крым </w:t>
      </w:r>
      <w:r w:rsidRPr="006D7234" w:rsidR="00E8441D">
        <w:rPr>
          <w:sz w:val="26"/>
          <w:szCs w:val="26"/>
        </w:rPr>
        <w:t xml:space="preserve">при секретаре </w:t>
      </w:r>
      <w:r w:rsidR="00C8652A">
        <w:rPr>
          <w:sz w:val="26"/>
          <w:szCs w:val="26"/>
        </w:rPr>
        <w:t>С</w:t>
      </w:r>
      <w:r w:rsidR="00005F95">
        <w:rPr>
          <w:sz w:val="26"/>
          <w:szCs w:val="26"/>
        </w:rPr>
        <w:t>олованюк</w:t>
      </w:r>
      <w:r w:rsidR="00005F95">
        <w:rPr>
          <w:sz w:val="26"/>
          <w:szCs w:val="26"/>
        </w:rPr>
        <w:t xml:space="preserve"> Г.Н., с участием истца Мошенского В.В., ответчика Сергеева Ю.А., </w:t>
      </w:r>
      <w:r w:rsidRPr="006D7234">
        <w:rPr>
          <w:sz w:val="26"/>
          <w:szCs w:val="26"/>
        </w:rPr>
        <w:t xml:space="preserve">рассмотрев </w:t>
      </w:r>
      <w:r w:rsidRPr="006D7234" w:rsidR="00E8441D">
        <w:rPr>
          <w:sz w:val="26"/>
          <w:szCs w:val="26"/>
        </w:rPr>
        <w:t xml:space="preserve">в открытом судебном заседании гражданское дело по </w:t>
      </w:r>
      <w:r w:rsidRPr="006D7234">
        <w:rPr>
          <w:sz w:val="26"/>
          <w:szCs w:val="26"/>
        </w:rPr>
        <w:t>исково</w:t>
      </w:r>
      <w:r w:rsidRPr="006D7234" w:rsidR="00E8441D">
        <w:rPr>
          <w:sz w:val="26"/>
          <w:szCs w:val="26"/>
        </w:rPr>
        <w:t>му</w:t>
      </w:r>
      <w:r w:rsidRPr="006D7234">
        <w:rPr>
          <w:sz w:val="26"/>
          <w:szCs w:val="26"/>
        </w:rPr>
        <w:t xml:space="preserve"> заявлени</w:t>
      </w:r>
      <w:r w:rsidRPr="006D7234" w:rsidR="00E8441D">
        <w:rPr>
          <w:sz w:val="26"/>
          <w:szCs w:val="26"/>
        </w:rPr>
        <w:t>ю</w:t>
      </w:r>
      <w:r w:rsidRPr="006D7234">
        <w:rPr>
          <w:sz w:val="26"/>
          <w:szCs w:val="26"/>
        </w:rPr>
        <w:t xml:space="preserve"> </w:t>
      </w:r>
      <w:r w:rsidR="00005F95">
        <w:rPr>
          <w:color w:val="000000"/>
          <w:sz w:val="26"/>
          <w:szCs w:val="26"/>
        </w:rPr>
        <w:t>Мошенского Виталия Викторовича к Сергееву</w:t>
      </w:r>
      <w:r w:rsidR="00005F95">
        <w:rPr>
          <w:color w:val="000000"/>
          <w:sz w:val="26"/>
          <w:szCs w:val="26"/>
        </w:rPr>
        <w:t xml:space="preserve"> Юрию Анатольевичу</w:t>
      </w:r>
      <w:r w:rsidRPr="006D7234" w:rsidR="00B81FD9">
        <w:rPr>
          <w:color w:val="000000"/>
          <w:sz w:val="26"/>
          <w:szCs w:val="26"/>
        </w:rPr>
        <w:t xml:space="preserve"> о </w:t>
      </w:r>
      <w:r w:rsidR="00005F95">
        <w:rPr>
          <w:color w:val="000000"/>
          <w:sz w:val="26"/>
          <w:szCs w:val="26"/>
        </w:rPr>
        <w:t>взыскании материального ущерба и судебных издержек</w:t>
      </w:r>
      <w:r w:rsidRPr="006D7234" w:rsidR="00691B87">
        <w:rPr>
          <w:sz w:val="26"/>
          <w:szCs w:val="26"/>
        </w:rPr>
        <w:t>,</w:t>
      </w:r>
      <w:r w:rsidRPr="006D7234" w:rsidR="003272D1">
        <w:rPr>
          <w:sz w:val="26"/>
          <w:szCs w:val="26"/>
        </w:rPr>
        <w:t xml:space="preserve"> </w:t>
      </w:r>
      <w:r w:rsidRPr="006D7234">
        <w:rPr>
          <w:sz w:val="26"/>
          <w:szCs w:val="26"/>
        </w:rPr>
        <w:t>-</w:t>
      </w:r>
    </w:p>
    <w:p w:rsidR="006D7234" w:rsidRPr="006D7234" w:rsidP="009E3A24">
      <w:pPr>
        <w:jc w:val="both"/>
        <w:rPr>
          <w:sz w:val="26"/>
          <w:szCs w:val="26"/>
        </w:rPr>
      </w:pPr>
    </w:p>
    <w:p w:rsidR="00E8441D" w:rsidRPr="006D7234" w:rsidP="006D7234">
      <w:pPr>
        <w:jc w:val="center"/>
        <w:rPr>
          <w:b/>
          <w:sz w:val="26"/>
          <w:szCs w:val="26"/>
        </w:rPr>
      </w:pPr>
      <w:r w:rsidRPr="006D7234">
        <w:rPr>
          <w:b/>
          <w:sz w:val="26"/>
          <w:szCs w:val="26"/>
        </w:rPr>
        <w:t>РЕШИЛ:</w:t>
      </w:r>
    </w:p>
    <w:p w:rsidR="00E556A9" w:rsidRPr="006D7234" w:rsidP="00E556A9">
      <w:pPr>
        <w:ind w:firstLine="426"/>
        <w:jc w:val="both"/>
        <w:rPr>
          <w:sz w:val="26"/>
          <w:szCs w:val="26"/>
        </w:rPr>
      </w:pPr>
      <w:r w:rsidRPr="006D7234">
        <w:rPr>
          <w:sz w:val="26"/>
          <w:szCs w:val="26"/>
        </w:rPr>
        <w:t xml:space="preserve">Исковые требования </w:t>
      </w:r>
      <w:r w:rsidR="00005F95">
        <w:rPr>
          <w:color w:val="000000"/>
          <w:sz w:val="26"/>
          <w:szCs w:val="26"/>
        </w:rPr>
        <w:t xml:space="preserve">Мошенского Виталия Викторовича </w:t>
      </w:r>
      <w:r w:rsidRPr="006D7234">
        <w:rPr>
          <w:sz w:val="26"/>
          <w:szCs w:val="26"/>
        </w:rPr>
        <w:t>удовлетворить</w:t>
      </w:r>
      <w:r w:rsidR="00961839">
        <w:rPr>
          <w:sz w:val="26"/>
          <w:szCs w:val="26"/>
        </w:rPr>
        <w:t xml:space="preserve"> частично</w:t>
      </w:r>
      <w:r w:rsidRPr="006D7234" w:rsidR="00BF2D94">
        <w:rPr>
          <w:sz w:val="26"/>
          <w:szCs w:val="26"/>
        </w:rPr>
        <w:t>.</w:t>
      </w:r>
    </w:p>
    <w:p w:rsidR="006D7234" w:rsidRPr="006D7234" w:rsidP="006D7234">
      <w:pPr>
        <w:ind w:firstLine="426"/>
        <w:jc w:val="both"/>
        <w:rPr>
          <w:sz w:val="26"/>
          <w:szCs w:val="26"/>
        </w:rPr>
      </w:pPr>
      <w:r w:rsidRPr="006D7234">
        <w:rPr>
          <w:sz w:val="26"/>
          <w:szCs w:val="26"/>
        </w:rPr>
        <w:t>В</w:t>
      </w:r>
      <w:r w:rsidRPr="006D7234" w:rsidR="00E556A9">
        <w:rPr>
          <w:sz w:val="26"/>
          <w:szCs w:val="26"/>
        </w:rPr>
        <w:t xml:space="preserve">зыскать с </w:t>
      </w:r>
      <w:r w:rsidR="00005F95">
        <w:rPr>
          <w:color w:val="000000"/>
          <w:sz w:val="26"/>
          <w:szCs w:val="26"/>
        </w:rPr>
        <w:t>Сергеева Юрия Анатольевича</w:t>
      </w:r>
      <w:r w:rsidRPr="006D7234" w:rsidR="00005F95">
        <w:rPr>
          <w:color w:val="000000"/>
          <w:sz w:val="26"/>
          <w:szCs w:val="26"/>
        </w:rPr>
        <w:t xml:space="preserve"> </w:t>
      </w:r>
      <w:r w:rsidRPr="006D7234" w:rsidR="00135BFD">
        <w:rPr>
          <w:sz w:val="26"/>
          <w:szCs w:val="26"/>
        </w:rPr>
        <w:t xml:space="preserve">в пользу </w:t>
      </w:r>
      <w:r w:rsidR="00005F95">
        <w:rPr>
          <w:color w:val="000000"/>
          <w:sz w:val="26"/>
          <w:szCs w:val="26"/>
        </w:rPr>
        <w:t xml:space="preserve">Мошенского Виталия Викторовича </w:t>
      </w:r>
      <w:r w:rsidR="00C8652A">
        <w:rPr>
          <w:color w:val="000000"/>
          <w:sz w:val="26"/>
          <w:szCs w:val="26"/>
        </w:rPr>
        <w:t xml:space="preserve">в счет причиненного ущерба денежные средства в размере </w:t>
      </w:r>
      <w:r w:rsidR="00005F95">
        <w:rPr>
          <w:color w:val="000000"/>
          <w:sz w:val="26"/>
          <w:szCs w:val="26"/>
        </w:rPr>
        <w:t>36800</w:t>
      </w:r>
      <w:r w:rsidRPr="006D7234" w:rsidR="00390DEB">
        <w:rPr>
          <w:sz w:val="26"/>
          <w:szCs w:val="26"/>
        </w:rPr>
        <w:t xml:space="preserve"> </w:t>
      </w:r>
      <w:r w:rsidR="00C8652A">
        <w:rPr>
          <w:sz w:val="26"/>
          <w:szCs w:val="26"/>
        </w:rPr>
        <w:t>рублей</w:t>
      </w:r>
      <w:r w:rsidR="00005F95">
        <w:rPr>
          <w:sz w:val="26"/>
          <w:szCs w:val="26"/>
        </w:rPr>
        <w:t>, судебные издержки за проведение экспертного заключения в сумме 5000 рублей и</w:t>
      </w:r>
      <w:r w:rsidR="00961839">
        <w:rPr>
          <w:sz w:val="26"/>
          <w:szCs w:val="26"/>
        </w:rPr>
        <w:t xml:space="preserve"> оплату государственной</w:t>
      </w:r>
      <w:r w:rsidR="00005F95">
        <w:rPr>
          <w:sz w:val="26"/>
          <w:szCs w:val="26"/>
        </w:rPr>
        <w:t xml:space="preserve"> пошлин</w:t>
      </w:r>
      <w:r w:rsidR="00961839">
        <w:rPr>
          <w:sz w:val="26"/>
          <w:szCs w:val="26"/>
        </w:rPr>
        <w:t>ы</w:t>
      </w:r>
      <w:r w:rsidR="00005F95">
        <w:rPr>
          <w:sz w:val="26"/>
          <w:szCs w:val="26"/>
        </w:rPr>
        <w:t xml:space="preserve"> в размере 1304 рубля</w:t>
      </w:r>
      <w:r w:rsidR="00961839">
        <w:rPr>
          <w:sz w:val="26"/>
          <w:szCs w:val="26"/>
        </w:rPr>
        <w:t>, а всего на сумму 43104,00 рубля</w:t>
      </w:r>
      <w:r w:rsidRPr="006D7234">
        <w:rPr>
          <w:sz w:val="26"/>
          <w:szCs w:val="26"/>
        </w:rPr>
        <w:t>.</w:t>
      </w:r>
    </w:p>
    <w:p w:rsidR="00D55CDA" w:rsidRPr="006D7234" w:rsidP="006D7234">
      <w:pPr>
        <w:ind w:firstLine="426"/>
        <w:jc w:val="both"/>
        <w:rPr>
          <w:sz w:val="26"/>
          <w:szCs w:val="26"/>
        </w:rPr>
      </w:pPr>
      <w:r w:rsidRPr="00C8652A">
        <w:rPr>
          <w:color w:val="000000"/>
          <w:sz w:val="26"/>
          <w:szCs w:val="26"/>
        </w:rPr>
        <w:t>Лица, участвующие в деле, и</w:t>
      </w:r>
      <w:r w:rsidRPr="006D7234">
        <w:rPr>
          <w:sz w:val="26"/>
          <w:szCs w:val="26"/>
        </w:rPr>
        <w:t xml:space="preserve"> их представители вправе подать заявление о составлении мотивированного решения суда, которое может быть подано: </w:t>
      </w:r>
    </w:p>
    <w:p w:rsidR="00D55CDA" w:rsidRPr="006D7234" w:rsidP="00D55CDA">
      <w:pPr>
        <w:ind w:firstLine="426"/>
        <w:jc w:val="both"/>
        <w:rPr>
          <w:sz w:val="26"/>
          <w:szCs w:val="26"/>
        </w:rPr>
      </w:pPr>
      <w:r w:rsidRPr="006D7234">
        <w:rPr>
          <w:sz w:val="26"/>
          <w:szCs w:val="26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55CDA" w:rsidRPr="006D7234" w:rsidP="00D55CDA">
      <w:pPr>
        <w:ind w:firstLine="426"/>
        <w:jc w:val="both"/>
        <w:rPr>
          <w:sz w:val="26"/>
          <w:szCs w:val="26"/>
        </w:rPr>
      </w:pPr>
      <w:r w:rsidRPr="006D7234">
        <w:rPr>
          <w:sz w:val="26"/>
          <w:szCs w:val="26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55CDA" w:rsidRPr="006D7234" w:rsidP="00D55CDA">
      <w:pPr>
        <w:ind w:firstLine="426"/>
        <w:jc w:val="both"/>
        <w:rPr>
          <w:sz w:val="26"/>
          <w:szCs w:val="26"/>
        </w:rPr>
      </w:pPr>
      <w:r w:rsidRPr="006D7234">
        <w:rPr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E3A24" w:rsidP="00D55CDA">
      <w:pPr>
        <w:ind w:firstLine="426"/>
        <w:jc w:val="both"/>
        <w:rPr>
          <w:sz w:val="26"/>
          <w:szCs w:val="26"/>
        </w:rPr>
      </w:pPr>
      <w:r w:rsidRPr="006D7234">
        <w:rPr>
          <w:sz w:val="26"/>
          <w:szCs w:val="26"/>
        </w:rPr>
        <w:t xml:space="preserve">Решение может быть обжаловано в апелляционном порядке в </w:t>
      </w:r>
      <w:r w:rsidRPr="006D7234" w:rsidR="00D55CDA">
        <w:rPr>
          <w:sz w:val="26"/>
          <w:szCs w:val="26"/>
        </w:rPr>
        <w:t>Феодосийский городской</w:t>
      </w:r>
      <w:r w:rsidRPr="006D7234">
        <w:rPr>
          <w:sz w:val="26"/>
          <w:szCs w:val="26"/>
        </w:rPr>
        <w:t xml:space="preserve"> суд через мирового судью судебного участка №</w:t>
      </w:r>
      <w:r w:rsidRPr="006D7234" w:rsidR="00D55CDA">
        <w:rPr>
          <w:sz w:val="26"/>
          <w:szCs w:val="26"/>
        </w:rPr>
        <w:t>8</w:t>
      </w:r>
      <w:r w:rsidR="00961839">
        <w:rPr>
          <w:sz w:val="26"/>
          <w:szCs w:val="26"/>
        </w:rPr>
        <w:t>7</w:t>
      </w:r>
      <w:r w:rsidRPr="006D7234" w:rsidR="00D55CDA">
        <w:rPr>
          <w:sz w:val="26"/>
          <w:szCs w:val="26"/>
        </w:rPr>
        <w:t xml:space="preserve"> Феодосийского судебного района</w:t>
      </w:r>
      <w:r w:rsidRPr="006D7234">
        <w:rPr>
          <w:sz w:val="26"/>
          <w:szCs w:val="26"/>
        </w:rPr>
        <w:t xml:space="preserve"> в течение месяца со дня его изготовления в окончательной форме.</w:t>
      </w:r>
    </w:p>
    <w:p w:rsidR="006C37C9" w:rsidRPr="006D7234" w:rsidP="00D55CDA">
      <w:pPr>
        <w:ind w:firstLine="426"/>
        <w:jc w:val="both"/>
        <w:rPr>
          <w:sz w:val="26"/>
          <w:szCs w:val="26"/>
        </w:rPr>
      </w:pPr>
    </w:p>
    <w:p w:rsidR="00C366B2" w:rsidRPr="006D7234" w:rsidP="009E3A24">
      <w:pPr>
        <w:rPr>
          <w:sz w:val="26"/>
          <w:szCs w:val="26"/>
        </w:rPr>
      </w:pPr>
      <w:r w:rsidRPr="006D7234">
        <w:rPr>
          <w:sz w:val="26"/>
          <w:szCs w:val="26"/>
        </w:rPr>
        <w:t>М</w:t>
      </w:r>
      <w:r w:rsidRPr="006D7234" w:rsidR="002E7595">
        <w:rPr>
          <w:sz w:val="26"/>
          <w:szCs w:val="26"/>
        </w:rPr>
        <w:t>и</w:t>
      </w:r>
      <w:r w:rsidRPr="006D7234">
        <w:rPr>
          <w:sz w:val="26"/>
          <w:szCs w:val="26"/>
        </w:rPr>
        <w:t>ровой судья</w:t>
      </w:r>
      <w:r w:rsidRPr="006D7234" w:rsidR="009E3A24">
        <w:rPr>
          <w:sz w:val="26"/>
          <w:szCs w:val="26"/>
        </w:rPr>
        <w:t xml:space="preserve">              </w:t>
      </w:r>
      <w:r w:rsidRPr="006D7234" w:rsidR="00DE1C20">
        <w:rPr>
          <w:sz w:val="26"/>
          <w:szCs w:val="26"/>
        </w:rPr>
        <w:t>(подпись)</w:t>
      </w:r>
      <w:r w:rsidRPr="006D7234" w:rsidR="009E3A24">
        <w:rPr>
          <w:sz w:val="26"/>
          <w:szCs w:val="26"/>
        </w:rPr>
        <w:t xml:space="preserve">            </w:t>
      </w:r>
      <w:r w:rsidRPr="006D7234">
        <w:rPr>
          <w:sz w:val="26"/>
          <w:szCs w:val="26"/>
        </w:rPr>
        <w:t>Е.В. Тимохина</w:t>
      </w:r>
    </w:p>
    <w:p w:rsidR="00DE1C20" w:rsidRPr="006D7234" w:rsidP="009E3A24">
      <w:pPr>
        <w:rPr>
          <w:sz w:val="26"/>
          <w:szCs w:val="26"/>
        </w:rPr>
      </w:pPr>
    </w:p>
    <w:p w:rsidR="00DE1C20" w:rsidRPr="006D7234" w:rsidP="009E3A24">
      <w:pPr>
        <w:rPr>
          <w:sz w:val="26"/>
          <w:szCs w:val="26"/>
        </w:rPr>
      </w:pPr>
      <w:r w:rsidRPr="006D7234">
        <w:rPr>
          <w:sz w:val="26"/>
          <w:szCs w:val="26"/>
        </w:rPr>
        <w:t xml:space="preserve">Копия верна: судья                                  секретарь </w:t>
      </w:r>
    </w:p>
    <w:sectPr w:rsidSect="00A025C1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A6C3B"/>
    <w:multiLevelType w:val="hybridMultilevel"/>
    <w:tmpl w:val="8C7C0CE8"/>
    <w:lvl w:ilvl="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D943B1"/>
    <w:multiLevelType w:val="hybridMultilevel"/>
    <w:tmpl w:val="3594F7B8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compat/>
  <w:rsids>
    <w:rsidRoot w:val="00DA1B96"/>
    <w:rsid w:val="00005F95"/>
    <w:rsid w:val="00035284"/>
    <w:rsid w:val="000617A2"/>
    <w:rsid w:val="000A65A7"/>
    <w:rsid w:val="000D2013"/>
    <w:rsid w:val="000E0945"/>
    <w:rsid w:val="000F4601"/>
    <w:rsid w:val="00115C02"/>
    <w:rsid w:val="00135BFD"/>
    <w:rsid w:val="00155EC7"/>
    <w:rsid w:val="00190537"/>
    <w:rsid w:val="001D6C0E"/>
    <w:rsid w:val="001E4DD6"/>
    <w:rsid w:val="00200D80"/>
    <w:rsid w:val="0020219A"/>
    <w:rsid w:val="00242ACB"/>
    <w:rsid w:val="00247E56"/>
    <w:rsid w:val="002549C9"/>
    <w:rsid w:val="0027437F"/>
    <w:rsid w:val="002A22F9"/>
    <w:rsid w:val="002C0D0D"/>
    <w:rsid w:val="002E7595"/>
    <w:rsid w:val="002F125B"/>
    <w:rsid w:val="002F4823"/>
    <w:rsid w:val="002F5E02"/>
    <w:rsid w:val="003121B3"/>
    <w:rsid w:val="00320B19"/>
    <w:rsid w:val="00321B37"/>
    <w:rsid w:val="003272D1"/>
    <w:rsid w:val="00331F92"/>
    <w:rsid w:val="00345308"/>
    <w:rsid w:val="00390DEB"/>
    <w:rsid w:val="003968F6"/>
    <w:rsid w:val="003D02A5"/>
    <w:rsid w:val="003F351D"/>
    <w:rsid w:val="003F4ED6"/>
    <w:rsid w:val="00411FD2"/>
    <w:rsid w:val="004644A0"/>
    <w:rsid w:val="00485C59"/>
    <w:rsid w:val="004863FE"/>
    <w:rsid w:val="004A43B4"/>
    <w:rsid w:val="004B2728"/>
    <w:rsid w:val="004E7D91"/>
    <w:rsid w:val="004F0B24"/>
    <w:rsid w:val="00506FAF"/>
    <w:rsid w:val="0051592E"/>
    <w:rsid w:val="005177A3"/>
    <w:rsid w:val="0052690B"/>
    <w:rsid w:val="0056685B"/>
    <w:rsid w:val="00572C8D"/>
    <w:rsid w:val="0058705B"/>
    <w:rsid w:val="005A3874"/>
    <w:rsid w:val="005A65B1"/>
    <w:rsid w:val="00620D4C"/>
    <w:rsid w:val="00646C2E"/>
    <w:rsid w:val="00655C9C"/>
    <w:rsid w:val="0065745C"/>
    <w:rsid w:val="006616C0"/>
    <w:rsid w:val="00667C64"/>
    <w:rsid w:val="006718D5"/>
    <w:rsid w:val="00691B87"/>
    <w:rsid w:val="006A4B15"/>
    <w:rsid w:val="006B3312"/>
    <w:rsid w:val="006C27F5"/>
    <w:rsid w:val="006C37C9"/>
    <w:rsid w:val="006D7234"/>
    <w:rsid w:val="00712744"/>
    <w:rsid w:val="007261F8"/>
    <w:rsid w:val="00741014"/>
    <w:rsid w:val="00755353"/>
    <w:rsid w:val="00774A24"/>
    <w:rsid w:val="007C344D"/>
    <w:rsid w:val="007D5881"/>
    <w:rsid w:val="008054C1"/>
    <w:rsid w:val="008212B8"/>
    <w:rsid w:val="0083213F"/>
    <w:rsid w:val="00837523"/>
    <w:rsid w:val="00850AA6"/>
    <w:rsid w:val="00852BCA"/>
    <w:rsid w:val="008530CF"/>
    <w:rsid w:val="0087728D"/>
    <w:rsid w:val="008909E9"/>
    <w:rsid w:val="008951B2"/>
    <w:rsid w:val="008B77AA"/>
    <w:rsid w:val="008F0FA1"/>
    <w:rsid w:val="008F5DA8"/>
    <w:rsid w:val="00904A7E"/>
    <w:rsid w:val="00951F47"/>
    <w:rsid w:val="00960558"/>
    <w:rsid w:val="00961839"/>
    <w:rsid w:val="0096462A"/>
    <w:rsid w:val="009E392F"/>
    <w:rsid w:val="009E3A24"/>
    <w:rsid w:val="00A025C1"/>
    <w:rsid w:val="00A51777"/>
    <w:rsid w:val="00A90775"/>
    <w:rsid w:val="00AD4F41"/>
    <w:rsid w:val="00B26545"/>
    <w:rsid w:val="00B46EE2"/>
    <w:rsid w:val="00B51905"/>
    <w:rsid w:val="00B6736E"/>
    <w:rsid w:val="00B81FD9"/>
    <w:rsid w:val="00BA0285"/>
    <w:rsid w:val="00BA12C3"/>
    <w:rsid w:val="00BC6397"/>
    <w:rsid w:val="00BD0B92"/>
    <w:rsid w:val="00BD2336"/>
    <w:rsid w:val="00BE0013"/>
    <w:rsid w:val="00BE5EF5"/>
    <w:rsid w:val="00BF2D94"/>
    <w:rsid w:val="00C00797"/>
    <w:rsid w:val="00C27E66"/>
    <w:rsid w:val="00C366B2"/>
    <w:rsid w:val="00C8652A"/>
    <w:rsid w:val="00C97088"/>
    <w:rsid w:val="00D018FE"/>
    <w:rsid w:val="00D43D3F"/>
    <w:rsid w:val="00D55CDA"/>
    <w:rsid w:val="00D56794"/>
    <w:rsid w:val="00DA1B96"/>
    <w:rsid w:val="00DE1C20"/>
    <w:rsid w:val="00DE7CF1"/>
    <w:rsid w:val="00E30A29"/>
    <w:rsid w:val="00E34DC5"/>
    <w:rsid w:val="00E556A9"/>
    <w:rsid w:val="00E807EB"/>
    <w:rsid w:val="00E8441D"/>
    <w:rsid w:val="00EC3BC0"/>
    <w:rsid w:val="00EE116E"/>
    <w:rsid w:val="00F45894"/>
    <w:rsid w:val="00F64BA6"/>
    <w:rsid w:val="00FB2A06"/>
    <w:rsid w:val="00FC21BC"/>
    <w:rsid w:val="00FD0628"/>
    <w:rsid w:val="00FE45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1B9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0F46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0F460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a"/>
    <w:rsid w:val="00200D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rsid w:val="00200D8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E8441D"/>
  </w:style>
  <w:style w:type="character" w:styleId="Hyperlink">
    <w:name w:val="Hyperlink"/>
    <w:uiPriority w:val="99"/>
    <w:unhideWhenUsed/>
    <w:rsid w:val="00E8441D"/>
    <w:rPr>
      <w:color w:val="0000FF"/>
      <w:u w:val="single"/>
    </w:rPr>
  </w:style>
  <w:style w:type="character" w:customStyle="1" w:styleId="snippetequal">
    <w:name w:val="snippet_equal"/>
    <w:rsid w:val="00E556A9"/>
  </w:style>
  <w:style w:type="paragraph" w:styleId="BodyText">
    <w:name w:val="Body Text"/>
    <w:basedOn w:val="Normal"/>
    <w:link w:val="a0"/>
    <w:rsid w:val="006D7234"/>
    <w:pPr>
      <w:ind w:right="-766"/>
      <w:jc w:val="both"/>
    </w:pPr>
    <w:rPr>
      <w:sz w:val="28"/>
      <w:szCs w:val="20"/>
    </w:rPr>
  </w:style>
  <w:style w:type="character" w:customStyle="1" w:styleId="a0">
    <w:name w:val="Основной текст Знак"/>
    <w:link w:val="BodyText"/>
    <w:rsid w:val="006D723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