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</w:p>
    <w:p w:rsidR="00A77B3E" w:rsidP="00F00139">
      <w:pPr>
        <w:jc w:val="right"/>
      </w:pPr>
      <w:r>
        <w:t xml:space="preserve">                                                                                              Дело № 2-88-1609/2021</w:t>
      </w:r>
    </w:p>
    <w:p w:rsidR="00A77B3E" w:rsidP="00F00139">
      <w:pPr>
        <w:jc w:val="right"/>
      </w:pPr>
      <w:r>
        <w:t>УИД: 91ms0088-01-2021-002306-73</w:t>
      </w:r>
    </w:p>
    <w:p w:rsidR="00A77B3E">
      <w:r>
        <w:t xml:space="preserve">                                                          </w:t>
      </w:r>
    </w:p>
    <w:p w:rsidR="00A77B3E" w:rsidP="00F00139">
      <w:pPr>
        <w:jc w:val="center"/>
      </w:pPr>
      <w:r>
        <w:t>ЗАОЧНОЕ РЕШЕНИЕ</w:t>
      </w:r>
    </w:p>
    <w:p w:rsidR="00A77B3E" w:rsidP="00F00139">
      <w:pPr>
        <w:jc w:val="center"/>
      </w:pPr>
      <w:r>
        <w:t>Именем Российской Феде</w:t>
      </w:r>
      <w:r>
        <w:t>рации</w:t>
      </w:r>
    </w:p>
    <w:p w:rsidR="00A77B3E" w:rsidP="00F00139">
      <w:pPr>
        <w:jc w:val="center"/>
      </w:pPr>
      <w:r>
        <w:t>(резолютивная часть)</w:t>
      </w:r>
    </w:p>
    <w:p w:rsidR="00A77B3E"/>
    <w:p w:rsidR="00A77B3E">
      <w:r>
        <w:t xml:space="preserve">г. Феодосия                  </w:t>
      </w:r>
      <w:r>
        <w:t xml:space="preserve">                                                                        07 декабря 2021 г.</w:t>
      </w:r>
    </w:p>
    <w:p w:rsidR="00A77B3E">
      <w:r>
        <w:t xml:space="preserve">          </w:t>
      </w:r>
    </w:p>
    <w:p w:rsidR="00A77B3E" w:rsidP="00F00139">
      <w:pPr>
        <w:ind w:firstLine="720"/>
        <w:jc w:val="both"/>
      </w:pPr>
      <w:r>
        <w:t>Мировой судья судебного участка № 88 Феодосийского судебного района (городской окру</w:t>
      </w:r>
      <w:r>
        <w:t xml:space="preserve">г Феодосия) Республики Крым </w:t>
      </w:r>
      <w:r>
        <w:t>Айбатулин</w:t>
      </w:r>
      <w:r>
        <w:t xml:space="preserve"> С.К.,</w:t>
      </w:r>
    </w:p>
    <w:p w:rsidR="00A77B3E" w:rsidP="00F00139">
      <w:pPr>
        <w:ind w:firstLine="720"/>
        <w:jc w:val="both"/>
      </w:pPr>
      <w:r>
        <w:t xml:space="preserve">при ведении протокола помощником судьи Нестеровой М.Ф., </w:t>
      </w:r>
    </w:p>
    <w:p w:rsidR="00A77B3E" w:rsidP="00F00139">
      <w:pPr>
        <w:ind w:firstLine="720"/>
        <w:jc w:val="both"/>
      </w:pPr>
      <w:r>
        <w:t xml:space="preserve">рассмотрев в открытом судебном заседании гражданское дело по исковому заявлению Муниципального унитарного предприятия муниципального образования городской </w:t>
      </w:r>
      <w:r>
        <w:t xml:space="preserve">округ Феодосия Республики Крым «КОМПЛЕКСНОЕ БЛАГОУСТРОЙСТВО ОРДЖОНИКИДЗЕ» к </w:t>
      </w:r>
      <w:r>
        <w:t>фио</w:t>
      </w:r>
      <w:r>
        <w:t xml:space="preserve"> о взыскании задолженности за жилищные услуги, </w:t>
      </w:r>
    </w:p>
    <w:p w:rsidR="00A77B3E">
      <w:r>
        <w:t xml:space="preserve">руководствуясь </w:t>
      </w:r>
      <w:r>
        <w:t>ст.ст</w:t>
      </w:r>
      <w:r>
        <w:t>. 194-199  ГПК РФ,</w:t>
      </w:r>
    </w:p>
    <w:p w:rsidR="00A77B3E"/>
    <w:p w:rsidR="00A77B3E" w:rsidP="00F00139">
      <w:pPr>
        <w:jc w:val="center"/>
      </w:pPr>
      <w:r>
        <w:t>решил:</w:t>
      </w:r>
    </w:p>
    <w:p w:rsidR="00A77B3E"/>
    <w:p w:rsidR="00A77B3E" w:rsidP="00F00139">
      <w:pPr>
        <w:ind w:firstLine="720"/>
        <w:jc w:val="both"/>
      </w:pPr>
      <w:r>
        <w:t>Исковые требования Муниципального унитарного предприятия муниципального образован</w:t>
      </w:r>
      <w:r>
        <w:t xml:space="preserve">ия городской округ Феодосия Республики Крым «КОМПЛЕКСНОЕ БЛАГОУСТРОЙСТВО ОРДЖОНИКИДЗЕ» к </w:t>
      </w:r>
      <w:r>
        <w:t>фио</w:t>
      </w:r>
      <w:r>
        <w:t xml:space="preserve"> о взыскании задолженности за жилищные услуги удовлетворить.</w:t>
      </w:r>
    </w:p>
    <w:p w:rsidR="00A77B3E" w:rsidP="00F00139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Муниципального унитарного предприятия муниципального образования городской окру</w:t>
      </w:r>
      <w:r>
        <w:t>г Феодосия Республики Крым «КОМПЛЕКСНОЕ БЛАГОУСТРОЙСТВО ОРДЖОНИКИДЗЕ» задолженность за жилищные услуги, сложившуюся за период с 01 сентября 2016 года по 30 ноября 2019 года в размере 2 202,98 рублей, пеню за период с 01 октября 2016 года по 31 декабря 2019</w:t>
      </w:r>
      <w:r>
        <w:t xml:space="preserve"> года в размере 482,57 рублей, а также расходы по оплате государственной пошлины в сумме 400 рублей. </w:t>
      </w:r>
    </w:p>
    <w:p w:rsidR="00A77B3E" w:rsidP="00F00139">
      <w:pPr>
        <w:ind w:firstLine="720"/>
        <w:jc w:val="both"/>
      </w:pPr>
      <w:r>
        <w:t>Мотивированное  решение  суда  по  рассмотренному делу  составляется  в  случае поступления от лиц, участвующих в деле, их представителей заявления о сост</w:t>
      </w:r>
      <w:r>
        <w:t>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</w:t>
      </w:r>
      <w:r>
        <w:t>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00139">
      <w:pPr>
        <w:ind w:firstLine="720"/>
        <w:jc w:val="both"/>
      </w:pPr>
      <w:r>
        <w:t>Ответчик вправе подать заявление об отмене заочного решения суда в течение семи дней со дня вручения ему копии решения. Заочное</w:t>
      </w:r>
      <w:r>
        <w:t xml:space="preserve"> решение может быть обжаловано сторонами также в апелляционном порядке в Феодосийский городской суд Республики Крым через мирового судью судебного участка № 88 Феодосийского судебного района (городской округ Феодосия) Республики Крым в течение месяца по ис</w:t>
      </w:r>
      <w:r>
        <w:t>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</w:t>
      </w:r>
      <w:r>
        <w:tab/>
      </w:r>
      <w:r>
        <w:tab/>
        <w:t xml:space="preserve">             </w:t>
      </w:r>
      <w:r>
        <w:t xml:space="preserve">                   </w:t>
      </w:r>
      <w:r>
        <w:t xml:space="preserve">                                 С.К. </w:t>
      </w:r>
      <w:r>
        <w:t>Айбатулин</w:t>
      </w:r>
    </w:p>
    <w:sectPr w:rsidSect="00F00139">
      <w:pgSz w:w="12240" w:h="15840"/>
      <w:pgMar w:top="567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39"/>
    <w:rsid w:val="00A77B3E"/>
    <w:rsid w:val="00F001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