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870C5">
      <w:pPr>
        <w:jc w:val="right"/>
      </w:pPr>
      <w:r>
        <w:t>Дело № 2-89-21/2018</w:t>
      </w:r>
    </w:p>
    <w:p w:rsidR="00A77B3E" w:rsidP="009870C5">
      <w:pPr>
        <w:jc w:val="center"/>
      </w:pPr>
      <w:r>
        <w:t>Р Е Ш Е Н И Е</w:t>
      </w:r>
    </w:p>
    <w:p w:rsidR="00A77B3E" w:rsidP="009870C5">
      <w:pPr>
        <w:jc w:val="center"/>
      </w:pPr>
      <w:r>
        <w:t>Именем Российской Федерации</w:t>
      </w:r>
    </w:p>
    <w:p w:rsidR="00A77B3E">
      <w:r>
        <w:t xml:space="preserve">08 февраля 2018 года                                                </w:t>
      </w:r>
      <w:r>
        <w:tab/>
        <w:t xml:space="preserve">        </w:t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гражданское дело по исковом</w:t>
      </w:r>
      <w:r>
        <w:t xml:space="preserve">у заявлению наименование организации к </w:t>
      </w:r>
      <w:r>
        <w:t>фио</w:t>
      </w:r>
      <w:r>
        <w:t xml:space="preserve"> о взыскании незаконно полученной ежемесячной денежной выплаты пенсионеру, -</w:t>
      </w:r>
    </w:p>
    <w:p w:rsidR="00A77B3E"/>
    <w:p w:rsidR="00A77B3E" w:rsidP="009870C5">
      <w:pPr>
        <w:jc w:val="center"/>
      </w:pPr>
      <w:r>
        <w:t>Р Е Ш И Л:</w:t>
      </w:r>
    </w:p>
    <w:p w:rsidR="00A77B3E"/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незаконно полученной ежемесячной денежной выплаты пенсионеру, </w:t>
      </w:r>
      <w:r>
        <w:t>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зарегистрированной по адресу: адрес, в пользу наименование </w:t>
      </w:r>
      <w:r>
        <w:t>органзицании</w:t>
      </w:r>
      <w:r>
        <w:t xml:space="preserve"> (получатель: реквизиты) сумму незаконно полученной ежемесячной денежной выплаты пенсионеру в размере сумма.</w:t>
      </w:r>
    </w:p>
    <w:p w:rsidR="00A77B3E">
      <w:r>
        <w:t xml:space="preserve">Взыскать с </w:t>
      </w:r>
      <w:r>
        <w:t>фио</w:t>
      </w:r>
      <w:r>
        <w:t>, паспортные</w:t>
      </w:r>
      <w:r>
        <w:t xml:space="preserve"> данные, зарегистрированной по адресу: адрес, в доход бюджета госпошлину в сумме сумма с зачислением на реквизиты: реквизиты.</w:t>
      </w:r>
    </w:p>
    <w:p w:rsidR="00A77B3E">
      <w:r>
        <w:t xml:space="preserve">Решение может быть обжаловано в Феодосийский городской суд Республики Крым в течение месяца со дня вынесения через мирового судью </w:t>
      </w:r>
      <w:r>
        <w:t>судебного участка № 89 Феодосийского судебного района (городской округ Феодосия) Республики Крым.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</w:t>
      </w:r>
      <w: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</w:t>
      </w:r>
      <w:r>
        <w:t>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</w:t>
      </w:r>
      <w:r>
        <w:t>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C5"/>
    <w:rsid w:val="009870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42A879-C65C-4CF3-A393-494447A3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