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CE6549">
      <w:pPr>
        <w:jc w:val="right"/>
      </w:pPr>
      <w:r>
        <w:t>Дело № 2-89-197/2018</w:t>
      </w:r>
    </w:p>
    <w:p w:rsidR="00A77B3E" w:rsidP="00CE6549">
      <w:pPr>
        <w:jc w:val="center"/>
      </w:pPr>
      <w:r>
        <w:t>Р Е Ш Е Н И Е</w:t>
      </w:r>
    </w:p>
    <w:p w:rsidR="00A77B3E" w:rsidP="00CE6549">
      <w:pPr>
        <w:jc w:val="center"/>
      </w:pPr>
      <w:r>
        <w:t>Именем Российской Федерации</w:t>
      </w:r>
    </w:p>
    <w:p w:rsidR="00A77B3E">
      <w:r>
        <w:t xml:space="preserve">22 мая 2018 года                                                     </w:t>
      </w:r>
      <w:r>
        <w:tab/>
      </w:r>
      <w:r>
        <w:tab/>
      </w:r>
      <w:r>
        <w:tab/>
        <w:t xml:space="preserve">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Москвиной Н.В.,</w:t>
      </w:r>
    </w:p>
    <w:p w:rsidR="00A77B3E">
      <w:r>
        <w:t>с участием представителя истца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>,</w:t>
      </w:r>
    </w:p>
    <w:p w:rsidR="00A77B3E">
      <w:r>
        <w:t>рассмотрев в открытом судебном заседании гражданское</w:t>
      </w:r>
      <w:r>
        <w:t xml:space="preserve"> дело по исковому заявлению </w:t>
      </w:r>
      <w:r>
        <w:t>фио</w:t>
      </w:r>
      <w:r>
        <w:t xml:space="preserve"> к наименование организаций о признании права собственности на маломерное судно, -</w:t>
      </w:r>
    </w:p>
    <w:p w:rsidR="00A77B3E"/>
    <w:p w:rsidR="00A77B3E" w:rsidP="00CE6549">
      <w:pPr>
        <w:jc w:val="center"/>
      </w:pPr>
      <w:r>
        <w:t>Р Е Ш И Л:</w:t>
      </w:r>
    </w:p>
    <w:p w:rsidR="00A77B3E"/>
    <w:p w:rsidR="00A77B3E">
      <w:r>
        <w:t>Исковые требования удовлетворить частично.</w:t>
      </w:r>
    </w:p>
    <w:p w:rsidR="00A77B3E">
      <w:r>
        <w:t>Признать право собственности на маломерное судно –              «ПРОГРЕСС-4», 1983 год</w:t>
      </w:r>
      <w:r>
        <w:t xml:space="preserve">а выпуска, с лодочным мотором «ЯМАХА 55 БЕТЛ», за </w:t>
      </w:r>
      <w:r>
        <w:t>фио</w:t>
      </w:r>
      <w:r>
        <w:t>, паспортные данные.</w:t>
      </w:r>
    </w:p>
    <w:p w:rsidR="00A77B3E">
      <w:r>
        <w:t xml:space="preserve">В удовлетворении остальной части исковых требований </w:t>
      </w:r>
      <w:r>
        <w:t>фио</w:t>
      </w:r>
      <w:r>
        <w:t xml:space="preserve"> – отказать.</w:t>
      </w:r>
    </w:p>
    <w:p w:rsidR="00A77B3E">
      <w:r>
        <w:t>Решение может быть обжаловано в Феодосийский городской суд Республики Крым в течение месяца со дня вручения или по</w:t>
      </w:r>
      <w:r>
        <w:t>лучения копии через мирового судью судебного участка № 89 Феодосийского судебного района (городской округ Феодосия) Республики Крым.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</w:t>
      </w:r>
      <w:r>
        <w:t>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</w:t>
      </w:r>
      <w:r>
        <w:t>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</w:t>
      </w:r>
      <w:r>
        <w:t>а, участвующие в деле, их представители не присутствовали в судебном заседании.</w:t>
      </w:r>
    </w:p>
    <w:p w:rsidR="00A77B3E"/>
    <w:p w:rsidR="00A77B3E">
      <w:r>
        <w:t xml:space="preserve">Мировой судья                                /подпись/  </w:t>
      </w:r>
      <w:r>
        <w:tab/>
      </w:r>
      <w:r>
        <w:tab/>
        <w:t xml:space="preserve">                 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549"/>
    <w:rsid w:val="00A77B3E"/>
    <w:rsid w:val="00CE65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3EC6245-0664-4919-A29C-CBA9E2D75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