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2-89-290/2021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27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</w:t>
      </w:r>
      <w:r>
        <w:t>судебного заседания фио, рассмотрев в открытом судебном заседании гражданское дело по исковому заявлению наименование организации к Шестопалову фио о взыскании задолженности на основании договора цессии,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</w:t>
      </w:r>
      <w:r>
        <w:t>изации о взыскании задолженности на основании договора цессии- удовлетворить.</w:t>
      </w:r>
    </w:p>
    <w:p w:rsidR="00A77B3E">
      <w:r>
        <w:t>Взыскать с Шестопалова фио, паспортные данные, зарегистрированного по адресу: адрес, в пользу наименование организации (дата регистрации: дата, ИНН: 280102729631, ОГРН: 311280117</w:t>
      </w:r>
      <w:r>
        <w:t xml:space="preserve">800016, р.сч.: 40802810603000040738, Дальневосточный Банк ПАО Сбербанк адрес.: 30101810600000000608, БИК: 040813608), сумму задолженности в размере сумма, из них: сумма основного долга в размере сумма, проценты по договору займа за период с дата по дата в </w:t>
      </w:r>
      <w:r>
        <w:t>размере сумма, а также судебные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</w:t>
      </w:r>
      <w:r>
        <w:t>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</w:t>
      </w:r>
      <w:r>
        <w:t>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</w:t>
      </w:r>
      <w:r>
        <w:t>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</w:t>
      </w:r>
      <w:r>
        <w:t>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фио</w:t>
      </w:r>
    </w:p>
    <w:p w:rsidR="00A77B3E">
      <w:r>
        <w:t>Копия верна</w:t>
      </w:r>
      <w:r>
        <w:t xml:space="preserve">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AC"/>
    <w:rsid w:val="004740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6FD46C-F7AD-4A66-90FE-E2252DD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