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</w:t>
      </w:r>
      <w:r>
        <w:t>Дело № 2-89-476/2019</w:t>
      </w:r>
    </w:p>
    <w:p w:rsidR="00A77B3E" w:rsidP="003E62C0">
      <w:pPr>
        <w:jc w:val="center"/>
      </w:pPr>
      <w:r>
        <w:t>Р Е Ш Е Н И Е</w:t>
      </w:r>
    </w:p>
    <w:p w:rsidR="00A77B3E" w:rsidP="003E62C0">
      <w:pPr>
        <w:jc w:val="center"/>
      </w:pPr>
      <w:r>
        <w:t>Именем Российской Федерации</w:t>
      </w:r>
    </w:p>
    <w:p w:rsidR="00A77B3E">
      <w:r>
        <w:t>17 июля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Фатеевой О.С., </w:t>
      </w:r>
    </w:p>
    <w:p w:rsidR="00A77B3E">
      <w:r>
        <w:t>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Кучеренко Т.А.,</w:t>
      </w:r>
    </w:p>
    <w:p w:rsidR="00A77B3E">
      <w:r>
        <w:t>рассмотрев в открытом судебном заседании гражданское дел</w:t>
      </w:r>
      <w:r>
        <w:t>о по исковому заявлению ГУП РК «</w:t>
      </w:r>
      <w:r>
        <w:t>Крымтеплокоммунэнерго</w:t>
      </w:r>
      <w:r>
        <w:t>» к Кучеренко Т.А. о взыскании задолженности за коммунальные услуги, -</w:t>
      </w:r>
    </w:p>
    <w:p w:rsidR="00A77B3E"/>
    <w:p w:rsidR="00A77B3E" w:rsidP="003E62C0">
      <w:pPr>
        <w:jc w:val="center"/>
      </w:pPr>
      <w:r>
        <w:t>Р Е Ш И Л:</w:t>
      </w:r>
    </w:p>
    <w:p w:rsidR="00A77B3E"/>
    <w:p w:rsidR="00A77B3E">
      <w:r>
        <w:t>В удовлетворении исковых требований государственного унитарного предприятия Республики Крым «</w:t>
      </w:r>
      <w:r>
        <w:t>Крымтеплокоммунэнерго</w:t>
      </w:r>
      <w:r>
        <w:t>» – о</w:t>
      </w:r>
      <w:r>
        <w:t>тказать.</w:t>
      </w:r>
    </w:p>
    <w:p w:rsidR="00A77B3E">
      <w:r>
        <w:t>Решение может быть обжаловано в Феодосийский городской суд Республики Крым в течение месяца со дня его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</w:t>
      </w:r>
      <w:r>
        <w:t xml:space="preserve">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поступления от лиц, </w:t>
      </w:r>
      <w:r>
        <w:t>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</w:t>
      </w:r>
      <w:r>
        <w:t>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/подпись/       </w:t>
      </w:r>
      <w:r>
        <w:tab/>
      </w:r>
      <w:r>
        <w:tab/>
        <w:t xml:space="preserve">  </w:t>
      </w:r>
      <w:r>
        <w:t xml:space="preserve">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О.С. Фатеева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C0"/>
    <w:rsid w:val="003E62C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33C7F0-92AC-4F2D-8BFC-56C424CC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