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2-89-640/2024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</w:t>
      </w:r>
      <w:r>
        <w:t xml:space="preserve">в адрес к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за коммунальные услуги, </w:t>
      </w:r>
    </w:p>
    <w:p w:rsidR="00A77B3E">
      <w:r>
        <w:t>Р Е Ш И Л: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данные, проживающей по адресу: адрес, гражданина Российской Федерации (паспортные</w:t>
      </w:r>
      <w:r>
        <w:t xml:space="preserve"> данные), в пользу наименование организации в лице филиала в адрес задолженность, сложившуюся за период с дата по дата в размере сумма на следующие реквизиты: </w:t>
      </w:r>
      <w:r>
        <w:t>р.сч</w:t>
      </w:r>
      <w:r>
        <w:t xml:space="preserve">.: 40602810140480000012, в наименование организации, </w:t>
      </w:r>
      <w:r>
        <w:t>кор.сч</w:t>
      </w:r>
      <w:r>
        <w:t>.: 30101810335100000607, БИК: теле</w:t>
      </w:r>
      <w:r>
        <w:t>фон, ОГРН: 1149102047962, ИНН: телефон, КПП: телефон, пеню в размере сумма, а также государственную пошлину в размере сумма на следующие реквизиты: р/с № 40602810400004012116 к/с 30101810035100000101, в наименование организации, получатель наименование орг</w:t>
      </w:r>
      <w:r>
        <w:t>анизации ИНН: телефон, КПП: телефон, БИК: телефон, назначение платежа – пеня и государственная пошлина соответственно каждому платежу.</w:t>
      </w:r>
    </w:p>
    <w:p w:rsidR="00A77B3E">
      <w:r>
        <w:t xml:space="preserve">Взыскать с </w:t>
      </w:r>
      <w:r>
        <w:t>фио</w:t>
      </w:r>
      <w:r>
        <w:t>, паспортные данные, проживающей по адресу: адрес, гражданина Российской Федерации (паспортные данные), в п</w:t>
      </w:r>
      <w:r>
        <w:t xml:space="preserve">ользу наименование организации в лице филиала в адрес задолженность, сложившуюся за период с дата по дата в размере сумма на следующие реквизиты: </w:t>
      </w:r>
      <w:r>
        <w:t>р.сч</w:t>
      </w:r>
      <w:r>
        <w:t xml:space="preserve">.: 40602810140480000012, в наименование организации, </w:t>
      </w:r>
      <w:r>
        <w:t>кор.сч</w:t>
      </w:r>
      <w:r>
        <w:t>.: 30101810335100000607, БИК: телефон, ОГРН: 11</w:t>
      </w:r>
      <w:r>
        <w:t>49102047962, ИНН: телефон, КПП: телефон, пеню в размере сумма, а также государственную пошлину в размере сумма на следующие реквизиты: р/с № 40602810400004012116 к/с 30101810035100000101, в наименование организации, получатель наименование организации ИНН:</w:t>
      </w:r>
      <w:r>
        <w:t xml:space="preserve"> телефон, КПП: телефон, БИК: телефон, назначение платежа – пеня и государственная пошлина соответственно каждому платежу.</w:t>
      </w:r>
    </w:p>
    <w:p w:rsidR="00A77B3E">
      <w:r>
        <w:t xml:space="preserve">Взыскать с </w:t>
      </w:r>
      <w:r>
        <w:t>фио</w:t>
      </w:r>
      <w:r>
        <w:t>, паспортные данные, проживающей по адресу: адрес, гражданина Российской Федерации (паспортные данные 914-014), в пользу</w:t>
      </w:r>
      <w:r>
        <w:t xml:space="preserve"> наименование организации в лице филиала в адрес задолженность, сложившуюся за период с дата по дата в размере сумма на следующие реквизиты: </w:t>
      </w:r>
      <w:r>
        <w:t>р.сч</w:t>
      </w:r>
      <w:r>
        <w:t xml:space="preserve">.: 40602810140480000012, в наименование организации, </w:t>
      </w:r>
      <w:r>
        <w:t>кор.сч</w:t>
      </w:r>
      <w:r>
        <w:t>.: 30101810335100000607, БИК: телефон, ОГРН: 1149102</w:t>
      </w:r>
      <w:r>
        <w:t>047962, ИНН: телефон, КПП: телефон, пеню в размере сумма, а также государственную пошлину в размере сумма на следующие реквизиты: р/с № 40602810400004012116 к/с 30101810035100000101, в наименование организации, получатель наименование организации ИНН: теле</w:t>
      </w:r>
      <w:r>
        <w:t xml:space="preserve">фон, КПП: телефон, БИК: </w:t>
      </w:r>
      <w:r>
        <w:t>телефон, назначение платежа – пеня и государственная пошлина соответственно каждому платежу.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</w:t>
      </w:r>
      <w:r>
        <w:t>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</w:t>
      </w:r>
      <w:r>
        <w:t>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</w:t>
      </w:r>
      <w:r>
        <w:t xml:space="preserve">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</w:t>
      </w:r>
      <w:r>
        <w:t>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 </w:t>
      </w:r>
      <w:r>
        <w:tab/>
        <w:t xml:space="preserve">  /подпись/       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4E"/>
    <w:rsid w:val="0098524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