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2-89-833/2024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адрес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дата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</w:t>
      </w:r>
      <w:r>
        <w:t>фио</w:t>
      </w:r>
      <w:r>
        <w:t xml:space="preserve"> </w:t>
      </w:r>
      <w:r>
        <w:t>к</w:t>
      </w:r>
      <w:r>
        <w:t xml:space="preserve"> </w:t>
      </w:r>
      <w:r>
        <w:t>наименование</w:t>
      </w:r>
      <w:r>
        <w:t xml:space="preserve"> организации</w:t>
      </w:r>
      <w:r>
        <w:t xml:space="preserve"> о защите прав потребителя, </w:t>
      </w:r>
    </w:p>
    <w:p w:rsidR="00A77B3E"/>
    <w:p w:rsidR="00A77B3E">
      <w:r>
        <w:t>Р Е Ш И Л:</w:t>
      </w:r>
    </w:p>
    <w:p w:rsidR="00A77B3E"/>
    <w:p w:rsidR="00A77B3E">
      <w:r>
        <w:t xml:space="preserve">В удовлетворении исковых требований </w:t>
      </w:r>
      <w:r>
        <w:t>фио</w:t>
      </w:r>
      <w:r>
        <w:t xml:space="preserve"> – отказать. 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через мирового судью судебного участка № 89 Феод</w:t>
      </w:r>
      <w:r>
        <w:t>осийского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</w:t>
      </w:r>
      <w:r>
        <w:t xml:space="preserve">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</w:t>
      </w:r>
      <w:r>
        <w:t>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</w:t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Секретарь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769"/>
    <w:rsid w:val="0027276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