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2-89-905/2022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 91 Феодосийского судебного района (городской адрес) адрес 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рас</w:t>
      </w:r>
      <w:r>
        <w:t xml:space="preserve">смотрев в открытом судебном заседании гражданское дело по исковому заявлению Страхового наименование организации к </w:t>
      </w:r>
      <w:r>
        <w:t>фио</w:t>
      </w:r>
      <w:r>
        <w:t xml:space="preserve"> о возмещении ущерба, причиненного в результате ДТП, в порядке суброгации,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Страхового наименование органи</w:t>
      </w:r>
      <w:r>
        <w:t>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в пользу Страхового наименование организации (ИНН: телефон, </w:t>
      </w:r>
      <w:r>
        <w:t>р.сч</w:t>
      </w:r>
      <w:r>
        <w:t xml:space="preserve">.: 40701810401400000014, наименование </w:t>
      </w:r>
      <w:r>
        <w:t>организацииадрес</w:t>
      </w:r>
      <w:r>
        <w:t>.: 30101810200000000593, БИК: 044525593) сумму возмещения ущерба в размере сумма</w:t>
      </w:r>
      <w:r>
        <w:t>, а также сумму расходов, связанных с оплатой государственной пошлины,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</w:t>
      </w:r>
      <w:r>
        <w:t>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</w:t>
      </w:r>
      <w:r>
        <w:t>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</w:t>
      </w:r>
      <w:r>
        <w:t xml:space="preserve">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</w:t>
      </w:r>
      <w:r>
        <w:t>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</w:t>
      </w:r>
      <w:r>
        <w:t xml:space="preserve">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>фио</w:t>
      </w:r>
      <w:r>
        <w:t xml:space="preserve"> Клименко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1"/>
    <w:rsid w:val="00975E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