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2-89-1233/2023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 xml:space="preserve">наименование организации  </w:t>
      </w:r>
      <w:r>
        <w:t xml:space="preserve"> к </w:t>
      </w:r>
      <w:r>
        <w:t>фио</w:t>
      </w:r>
      <w:r>
        <w:t xml:space="preserve"> о взыскании ежемесячной комп</w:t>
      </w:r>
      <w:r>
        <w:t>енсационной выплаты, -</w:t>
      </w:r>
    </w:p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</w:t>
      </w:r>
      <w:r>
        <w:t xml:space="preserve">  </w:t>
      </w:r>
      <w:r>
        <w:t>,</w:t>
      </w:r>
      <w:r>
        <w:t xml:space="preserve"> -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, паспортные данные, </w:t>
      </w:r>
      <w:r>
        <w:t xml:space="preserve">в пользу </w:t>
      </w:r>
      <w:r>
        <w:t xml:space="preserve">наименование организации  </w:t>
      </w:r>
      <w:r>
        <w:t>сумму федеральной социальной доплаты к пенсии в размере сумма, а также взыскать в доход бюджета госпошлину в сумме сумма</w:t>
      </w:r>
      <w:r>
        <w:t>.</w:t>
      </w:r>
    </w:p>
    <w:p w:rsidR="00A77B3E">
      <w:r>
        <w:t>Решение может быть обжаловано в Феодосийский городской суд а</w:t>
      </w:r>
      <w:r>
        <w:t>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</w:t>
      </w:r>
      <w:r>
        <w:t>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>
        <w:t>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</w:t>
      </w:r>
      <w:r>
        <w:t>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EE"/>
    <w:rsid w:val="009A06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