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2-89-1306/2023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адрес                                                                              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признании права собственност</w:t>
      </w:r>
      <w:r>
        <w:t xml:space="preserve">и, </w:t>
      </w:r>
    </w:p>
    <w:p w:rsidR="00A77B3E"/>
    <w:p w:rsidR="00A77B3E">
      <w:r>
        <w:t>Р Е Ш И Л:</w:t>
      </w:r>
    </w:p>
    <w:p w:rsidR="00A77B3E"/>
    <w:p w:rsidR="00A77B3E">
      <w:r>
        <w:t xml:space="preserve">Исковое заявление </w:t>
      </w:r>
      <w:r>
        <w:t>фио</w:t>
      </w:r>
      <w:r>
        <w:t xml:space="preserve"> – удовлетворить.</w:t>
      </w:r>
    </w:p>
    <w:p w:rsidR="00A77B3E">
      <w:r>
        <w:t xml:space="preserve">Признать за </w:t>
      </w:r>
      <w:r>
        <w:t>фио</w:t>
      </w:r>
      <w:r>
        <w:t xml:space="preserve">, паспортные данные </w:t>
      </w:r>
      <w:r>
        <w:t xml:space="preserve">право собственности на мотоцикл с коляской марки: </w:t>
      </w:r>
      <w:r w:rsidR="00576EA6">
        <w:t>номер</w:t>
      </w:r>
      <w:r>
        <w:t>, с номером двигателя:</w:t>
      </w:r>
      <w:r w:rsidR="00576EA6">
        <w:t xml:space="preserve"> номер</w:t>
      </w:r>
      <w:r w:rsidR="00576EA6">
        <w:t xml:space="preserve"> ,</w:t>
      </w:r>
      <w:r w:rsidR="00576EA6">
        <w:t xml:space="preserve"> номером шасси: номер</w:t>
      </w:r>
      <w:r>
        <w:t xml:space="preserve">, с государственным регистрационным знаком </w:t>
      </w:r>
      <w:r w:rsidR="00576EA6">
        <w:t>номер.</w:t>
      </w:r>
    </w:p>
    <w:p w:rsidR="00A77B3E">
      <w:r>
        <w:t>Данное решение является основанием для регистрац</w:t>
      </w:r>
      <w:r w:rsidR="00576EA6">
        <w:t>ии мотоцикла с коляской марки: номер</w:t>
      </w:r>
      <w:r>
        <w:t>, с ном</w:t>
      </w:r>
      <w:r>
        <w:t xml:space="preserve">ером двигателя: </w:t>
      </w:r>
      <w:r w:rsidR="00576EA6">
        <w:t>номер</w:t>
      </w:r>
      <w:r>
        <w:t xml:space="preserve">, номером шасси: </w:t>
      </w:r>
      <w:r w:rsidR="00576EA6">
        <w:t>номер</w:t>
      </w:r>
      <w:r>
        <w:t>, с государс</w:t>
      </w:r>
      <w:r w:rsidR="00576EA6">
        <w:t>твенным регистрационным знаком номер</w:t>
      </w:r>
      <w:r>
        <w:t xml:space="preserve">, за </w:t>
      </w:r>
      <w:r>
        <w:t>фио</w:t>
      </w:r>
      <w:r>
        <w:t xml:space="preserve">, паспортные данные </w:t>
      </w:r>
      <w:r>
        <w:t xml:space="preserve">в </w:t>
      </w:r>
      <w:r w:rsidR="00576EA6">
        <w:t xml:space="preserve">наименование </w:t>
      </w:r>
      <w:r w:rsidR="00415E57">
        <w:t>организации</w:t>
      </w:r>
      <w:r>
        <w:t xml:space="preserve"> по адрес в адрес.</w:t>
      </w:r>
    </w:p>
    <w:p w:rsidR="00A77B3E">
      <w:r>
        <w:t>Решени</w:t>
      </w:r>
      <w:r>
        <w:t>е может быть обжаловано в Феодосийский городской суд адрес через мирового судью судебного участка № 89 Феодосийского судебного района (городской адрес) адрес в течение месяца со дня его вынесения.</w:t>
      </w:r>
    </w:p>
    <w:p w:rsidR="00A77B3E">
      <w:r>
        <w:t>Согласно частей 3, 4 ст. 199 Гражданского процессуального к</w:t>
      </w:r>
      <w:r>
        <w:t>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</w:t>
      </w:r>
      <w:r>
        <w:t>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</w:t>
      </w:r>
      <w: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A6"/>
    <w:rsid w:val="00415E57"/>
    <w:rsid w:val="00576EA6"/>
    <w:rsid w:val="00A77B3E"/>
    <w:rsid w:val="00EA1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