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2-89-1308/2023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адрес          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признании права собственност</w:t>
      </w:r>
      <w:r>
        <w:t xml:space="preserve">и, </w:t>
      </w:r>
    </w:p>
    <w:p w:rsidR="00A77B3E"/>
    <w:p w:rsidR="00A77B3E">
      <w:r>
        <w:t>Р Е Ш И Л:</w:t>
      </w:r>
    </w:p>
    <w:p w:rsidR="00A77B3E"/>
    <w:p w:rsidR="00A77B3E">
      <w:r>
        <w:t xml:space="preserve">Исковое заявление </w:t>
      </w:r>
      <w:r>
        <w:t>фио</w:t>
      </w:r>
      <w:r>
        <w:t xml:space="preserve"> – удовлетворить.</w:t>
      </w:r>
    </w:p>
    <w:p w:rsidR="00A77B3E">
      <w:r>
        <w:t xml:space="preserve">Признать за </w:t>
      </w:r>
      <w:r>
        <w:t>фио</w:t>
      </w:r>
      <w:r>
        <w:t xml:space="preserve">, паспортные данные </w:t>
      </w:r>
      <w:r>
        <w:t>право собственности на прицеп марки: марка автомобиля</w:t>
      </w:r>
      <w:r>
        <w:t xml:space="preserve">, </w:t>
      </w:r>
      <w:r>
        <w:t>с номером</w:t>
      </w:r>
      <w:r>
        <w:t xml:space="preserve">: телефон, с регистрационным знаком </w:t>
      </w:r>
      <w:r>
        <w:br/>
      </w:r>
      <w:r>
        <w:t xml:space="preserve">Данное решение является основанием для регистрации прицепа марки: марка автомобиля, года </w:t>
      </w:r>
      <w:r>
        <w:t>выпуска, с номером</w:t>
      </w:r>
      <w:r>
        <w:t>: телефон, с регистрационным знаком</w:t>
      </w:r>
      <w:r>
        <w:t xml:space="preserve">, за </w:t>
      </w:r>
      <w:r>
        <w:t>фио</w:t>
      </w:r>
      <w:r>
        <w:t>, паспортны</w:t>
      </w:r>
      <w:r>
        <w:t xml:space="preserve">е данные </w:t>
      </w:r>
      <w:r>
        <w:t>в наиме</w:t>
      </w:r>
      <w:r>
        <w:t xml:space="preserve">нование организации </w:t>
      </w:r>
      <w:r>
        <w:t>по адрес в адрес.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89 Феодосийского</w:t>
      </w:r>
      <w:r>
        <w:t xml:space="preserve"> судебного района (городской адрес) адрес в течение месяца со дня его вынесения.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</w:t>
      </w:r>
      <w: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FC"/>
    <w:rsid w:val="00A77B3E"/>
    <w:rsid w:val="00E4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