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                                                                       Дело № 2-90-316/2017</w:t>
      </w:r>
    </w:p>
    <w:p w:rsidR="00A77B3E"/>
    <w:p w:rsidR="00A77B3E">
      <w:r>
        <w:t>30 июня 2017 года                                                                         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секретаре: Смага Е.В.,</w:t>
      </w:r>
    </w:p>
    <w:p w:rsidR="00A77B3E">
      <w:r>
        <w:t>с участием истца Куприяновой Д.П.,</w:t>
      </w:r>
    </w:p>
    <w:p w:rsidR="00A77B3E">
      <w:r>
        <w:t>представителя истцов фио,</w:t>
      </w:r>
    </w:p>
    <w:p w:rsidR="00A77B3E">
      <w:r>
        <w:t>ответчика Барашковой И.П.,</w:t>
      </w:r>
    </w:p>
    <w:p w:rsidR="00A77B3E">
      <w:r>
        <w:t>представителя ответчика Барашковой И.П. - фио,</w:t>
      </w:r>
    </w:p>
    <w:p w:rsidR="00A77B3E">
      <w:r>
        <w:t>рассмотрев в открытом судебном заседании гражданское дело по иску Куприяновой Натальи Аркадьевны, Куприяновой Дарьи Петровны к Барашковой Ирине Петровне, Дрюпиной Жанне Романовне о возмещении ущерба, причиненного затоплением квартиры,</w:t>
      </w:r>
    </w:p>
    <w:p w:rsidR="00A77B3E"/>
    <w:p w:rsidR="00A77B3E">
      <w:r>
        <w:t>УСТАНОВИЛ:</w:t>
      </w:r>
    </w:p>
    <w:p w:rsidR="00A77B3E"/>
    <w:p w:rsidR="00A77B3E">
      <w:r>
        <w:t xml:space="preserve">Куприянова Н.А., Куприянова Д.П., уточнив исковые требования, обратились в суд с исковым заявлением, в котором просят взыскать солидарно с Барашковой Ирины Петровны, Дрюпиной Жанны Романовны ущерб, причиненный затоплением квартиры, в размере 3142,00 рублей, судебные расходы, связанные с рассмотрением дела: по оплате государственной пошлины в размере 200,00 рублей, по оплате оценки в размере 4000,00 рублей, по оплате услуг представителя в размере 5500,00 рублей, а всего 9700,00 рублей в пользу Куприяновой Н.А., а также судебные расходы, связанные с рассмотрением дела: по оплате государственной пошлины в размере 200,00 рублей, по оплате услуг представителя в размере 5500,00 рублей, а всего 5700,00 рублей в пользу Куприяновой Д.П.  </w:t>
      </w:r>
    </w:p>
    <w:p w:rsidR="00A77B3E">
      <w:r>
        <w:t>Исковые требования мотивированы тем, что истцы Куприянова Н.А., Куприянова Д.П. являются собственниками квартиры № 12 в доме № 4 по адрес г. Феодосия. дата произошло затопление принадлежащей истцам квартиры. Согласно акту о заливании квартиры от дата квартира № 12 была обследована на предмет затопления, обнаружено заливание водой потолка, пола, стен в санузле, вышла их строя электропроводка в санузле. Причиной затопления является проливание воды через края ванны, а также неисправность внутриквартирной системы канализации в квартире № 16 дома № 4 по адрес г. Феодосия, собственниками которой являются ответчики. В соответствии с отчетом № 04/17-н об определении рыночной стоимости затрат на восстановление пострадавшего имущества, расположенного по адресу: адрес, итоговая величина рыночной стоимости затрат на восстановление пострадавшего имущества кв. 12 по адрес г. Феодосия, на дату оценки дата составляет 3142,00 руб.</w:t>
      </w:r>
    </w:p>
    <w:p w:rsidR="00A77B3E">
      <w:r>
        <w:t>В судебное заседание истец Куприянова Н.А. не явилась, извещена надлежаще, предоставила заявление о рассмотрении дела в ее отсутствие.</w:t>
      </w:r>
    </w:p>
    <w:p w:rsidR="00A77B3E">
      <w:r>
        <w:t>В судебном заседании истец Куприянова Д.П. и представитель истцов фио исковые требования полностью поддержали, дали пояснения, соответствующие содержанию искового заявления, просили исковое заявление удовлетворить.</w:t>
      </w:r>
    </w:p>
    <w:p w:rsidR="00A77B3E">
      <w:r>
        <w:t>В судебное заседание ответчик Дрюпина Ж.Р. не явилась, извещена надлежаще, предоставила заявление о рассмотрении дела в ее отсутствие, просила отказать в удовлетворении исковых требований в полном объеме, считает требования необоснованными и неподтвержденными, судебные расходы завышенными.</w:t>
      </w:r>
    </w:p>
    <w:p w:rsidR="00A77B3E">
      <w:r>
        <w:t>Ответчик Барашкова И.П. и ее представитель фио в судебном заседании с исковыми требованиями не согласились по мотивам, изложенным в возражениях на иск (л.д.26-29, 99-101, 119-121), дополнительно указав, что они признают причастность к неумышленному затоплению дата квартиры № 12 в доме № 4 по адрес г. Феодосия, собственниками которой являются истцы. Однако затопление было незначительным, объемом воды приблизительно до двух литров через небольшую площадь под сифоном ванны. Ответчик Барашкова И.П. неоднократно обращалась к истцам с предложением возместить материальный ущерб в размере 3800,00 рублей, на что последние отвечали отказом и без объяснения причин подали в суд исковое заявление. С отчетом наименование организации № 04/17-н от дата об определении рыночной стоимости затрат на восстановление (замещение) пострадавшего имущества, расположенного по адресу: адрес, не согласны, считают сумму ущерба завышенной и необоснованной, объем указанных повреждений не соответствующим действительности. Полагает, что электропроводка в квартире истцов повреждена не была, а демонтаж неповрежденного натяжного потолка не требовался. В дефектной ведомости на момент оценки дата оценщиком наименование организации в графе повреждения отмечены следы намокания, капельные течи в местах установки точечных светильников, намокание межплиточных швов стены и пола, что свидетельствует о недавнем заливе, к которому она не имеет отношения. Залив от дата не имеет причинно-следственной связи с отчетом наименование организации от дата, так как было пролито незначительное количество воды, после высыхания которой через 10 дней не может остаться никаких видимых повреждений. Кроме этого, считают исковые требования в части взыскания судебных расходов на услуги представителя неразумными и завышенными, не соотносящими с ценой иска, категории дела, а судебные расходы по оплате услуг оценщика - крайне завышенными.</w:t>
      </w:r>
    </w:p>
    <w:p w:rsidR="00A77B3E">
      <w:r>
        <w:t xml:space="preserve">Выслушав участников судебного процесса, изучив материалы дела, оценив представленные доказательства в их совокупности, суд приходит к выводу о том, что исковые требования подлежат удовлетворению частично исходя из следующего. </w:t>
      </w:r>
    </w:p>
    <w:p w:rsidR="00A77B3E">
      <w: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77B3E">
      <w: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A77B3E">
      <w:r>
        <w:t>В силу п.п. 1, 2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 xml:space="preserve">Лицо, причинившее вред, освобождается от возмещения вреда, если докажет, что вред причинен не по его вине. </w:t>
      </w:r>
    </w:p>
    <w:p w:rsidR="00A77B3E">
      <w: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A77B3E">
      <w:r>
        <w:t>Согласно ч.3, 4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77B3E">
      <w: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A77B3E">
      <w:r>
        <w:t>Как следует из материалов дела и установлено судом, собственниками квартиры № 12 в доме № 4 по адрес г. Феодосии являются: Куприянова Наталья Аркадьевна на основании Свидетельства о праве собственности на жилье от дата и Свидетельства о праве на наследование по закону от дата в размере 2/3 доли и Куприянова Дарья Петровна на основании Свидетельства о праве собственности на жилье от дата в размере 1/3 доли.</w:t>
      </w:r>
    </w:p>
    <w:p w:rsidR="00A77B3E">
      <w:r>
        <w:t xml:space="preserve">Собственниками квартиры № 16 в доме № 4 по адрес г. Феодосии являются Барашкова Ирина Петровна и Дрюпина (Барашкова) Жанна Романовна на основании Свидетельства о праве собственности на жилье от дата по ? доли каждая.  </w:t>
      </w:r>
    </w:p>
    <w:p w:rsidR="00A77B3E">
      <w:r>
        <w:t>Как следует из материалов дела и объяснений сторон, дата произошел залив квартиры № 12 в доме № 4 по адрес г. Феодосии, собственниками которой являются истцы из квартиры № 16 в доме № 4 по ул. адрес Феодосии, принадлежащей ответчикам.</w:t>
      </w:r>
    </w:p>
    <w:p w:rsidR="00A77B3E">
      <w:r>
        <w:t xml:space="preserve">Причиной залива квартиры истцов является проливание воды через края ванны, а также неисправность внутриквартирной системы канализации в квартире № 16 дома № 4 по адрес г. Феодосии, что подтверждается актом адреснаименование организации от дата (л.д. 7) и лицами, участвующими в деле, не оспаривалось. </w:t>
      </w:r>
    </w:p>
    <w:p w:rsidR="00A77B3E">
      <w:r>
        <w:t xml:space="preserve">Согласно отчету наименование организации № 04/17-н от дата (л.д.54-89) итоговая величина стоимости затрат на восстановление (замещение) пострадавшего имущества, расположенного по адресу: адрес, на дату оценки составляет 3142,00 рублей. За оказанные экспертом услуги истец Куприянова Н.А. заплатила 4000 рублей 00 копеек. </w:t>
      </w:r>
    </w:p>
    <w:p w:rsidR="00A77B3E">
      <w:r>
        <w:t xml:space="preserve">В ходе судебного разбирательства дела ответчица Барашкова И.П. ссылалась на то, что затопление квартиры № 12 в доме № 4 по адрес г. Феодосии, произошедшее дата по ее вине, не могло причинить какие-либо повреждения имуществу истцов, поскольку было незначительным, в связи с чем не согласилась с определенными в указанном выше отчете наименование организации перечнем повреждений и стоимостью ущерба за залив квартиры в размере 3142,00 рублей.  </w:t>
      </w:r>
    </w:p>
    <w:p w:rsidR="00A77B3E">
      <w:r>
        <w:t>Вместе с тем суд относит данные объяснения ответчицы Барашковой И.П. к числу несостоятельных, поскольку в нарушение требований ст. 1064 ГК РФ, ст. 56 ГПК РФ, положения которой судом неоднократно разъяснялись (в том числе ставился вопрос о необходимости назначения экспертизы для определения причин затопления квартиры № 12 в доме № 4 по адрес г. Феодосии и стоимости причиненного ущерба) стороной ответчиков не представлено каких-либо достоверных доказательств, опровергающих размер причиненного истцам ущерба, а также отсутствия своей вины в причиненном ущербе.</w:t>
      </w:r>
    </w:p>
    <w:p w:rsidR="00A77B3E">
      <w:r>
        <w:t>Доказательств обратного стороной ответчиков суду не представлено.</w:t>
      </w:r>
    </w:p>
    <w:p w:rsidR="00A77B3E">
      <w:r>
        <w:t xml:space="preserve">Суд принимает во внимание и то обстоятельство, что ответчица Барашкова И.П. не возражала в ходе судебного разбирательства дела возместить истцам ущерб, причиненный затоплением, без учета понесенных истцами судебных расходов. </w:t>
      </w:r>
    </w:p>
    <w:p w:rsidR="00A77B3E">
      <w:r>
        <w:t xml:space="preserve">Принимая во внимание установленные по делу обстоятельства, а также то, что в силу ст. 1064 ГК РФ обязанность доказать отсутствие вины в причинении вреда лежит на его причинителе, отсутствие которой Барашковой И.П., Дрюпиной Ж.Р. в ходе судебного разбирательства дела не доказано, суд полагает, что лицами, виновными в заливе квартиры Куприяновой Н.А., Куприяновой Д.П. являются ответчики по делу – Барашкова И.П., Дрюпина Ж.Р., которые ненадлежащим образом исполняли обязанности по содержанию принадлежащего им жилого помещения, а потому в силу приведенных норм действующего законодательства они должна нести расходы по возмещению вреда в результате залива квартиры истцов. </w:t>
      </w:r>
    </w:p>
    <w:p w:rsidR="00A77B3E">
      <w:r>
        <w:t xml:space="preserve">Из акта от дата, утвержденного директором адреснаименование организации фио, усматривается, что в результате залива принадлежащей истицам квартиры № 12 в доме № 4 по ул. адрес Феодосия были причинены повреждения: залиты потолок, пол и стены в санузле, вышла из строя электропроводка в санузле (л.д.7). </w:t>
      </w:r>
    </w:p>
    <w:p w:rsidR="00A77B3E">
      <w:r>
        <w:t>Оценив указанный выше акт от дата по правилам ст. 67 ГПК РФ, суд относит его к числу относимых, допустимых и достоверных доказательств по делу, основания не доверять данному акту у суда отсутствуют.</w:t>
      </w:r>
    </w:p>
    <w:p w:rsidR="00A77B3E">
      <w:r>
        <w:t xml:space="preserve">Допрошенный в судебном заседании в качестве свидетеля фио пояснил, что является старшим по дому № 4 по адрес г. Феодосия. дата примерно в 20.00 часов к нему домой пришла соседка Куприянова Д.П. и сообщила, что ее квартиру заливают, после чего он прошел в квартиру № 12, где находилась также Куприянова Н.А. Пройдя в ванную комнату он обнаружил течь с потолка, из светильников текла вода, после чего вызвали мастера наименование организации, который осмотрев ванную комнату поднялся с ним в квартиру № 16 для определения причины залива. В ванной комнате квартиры № 16 воздух был влажным, мастер заглянул под ванную и обнаружил там лужу. По его мнению утекло приблизительно 2 литра воды. </w:t>
      </w:r>
    </w:p>
    <w:p w:rsidR="00A77B3E">
      <w:r>
        <w:t xml:space="preserve">Также фио сообщил, что был свидетелем как Барашкова И.П. предлагала возместить причиненный ущерб Куприяновой Н.А. и Куприяновой Д.П., но истцы сообщив о затратах на проведение оценки, предложили ей возместить также и стоимость услуг оценщика, на что Барашкова И.П. отказалась.   </w:t>
      </w:r>
    </w:p>
    <w:p w:rsidR="00A77B3E">
      <w:r>
        <w:t>Оснований не доверять показаниям данного свидетеля у суда не имеется, его показания подробны, последовательны, непротиворечивы, а потому суд относит их к числу относимых и допустимых доказательств.</w:t>
      </w:r>
    </w:p>
    <w:p w:rsidR="00A77B3E">
      <w:r>
        <w:t xml:space="preserve">В силу ст.67 ГПК РФ мировой судья оценивает доказательства по внутреннему убеждению, основанному на полном, всестороннем рассмотрении имеющихся в деле доказательств в их совокупности. Никакие доказательства не имеют для суда заранее установленной силы. </w:t>
      </w:r>
    </w:p>
    <w:p w:rsidR="00A77B3E">
      <w:r>
        <w:t>Проанализировав собранные по делу доказательства в их совокупности, оценив их относимость, допустимость и достоверность, мировой судья приходит к выводу о доказанности факта залива квартиры истцов по вине ответчиков и причинения истцам, имущественного ущерба в размере, определенном отчетом наименование организации от дата, в связи с чем, исковые требования подлежат удовлетворению в части взыскания судом в их пользу с ответчиков стоимости восстановительного ремонта квартиры в размере 3142 рублей 00 копеек.</w:t>
      </w:r>
    </w:p>
    <w:p w:rsidR="00A77B3E">
      <w:r>
        <w:t>Согласно ст. 98 ГПК РФ, стороне, в пользу которой состоялось решение суда, суд присуждает возместить с другой стороны все понесенные по делу судебные расходы, пропорционально размеру удовлетворенных судом требований.</w:t>
      </w:r>
    </w:p>
    <w:p w:rsidR="00A77B3E">
      <w:r>
        <w:t xml:space="preserve">Согласно ст. 88 ГПК РФ, судебные расходы состоят из государственной пошлины и издержек, связанных с рассмотрением дела. </w:t>
      </w:r>
    </w:p>
    <w:p w:rsidR="00A77B3E">
      <w:r>
        <w:t xml:space="preserve">Расходы по оплате оценки для определении размера ущерба, причиненного заливом квартиры в сумме 4000 рублей 00 копеек, суд в соответствии со ст. 94 ГПК РФ относит к судебным издержкам, понесенным истцом Куприяновой Н.А. в связи с судебной защитой своего нарушенного права, поскольку они непосредственно связаны с рассмотрением настоящего дела, представлением истцом суду доказательств и, соответственно, подлежат взысканию с ответчиков. </w:t>
      </w:r>
    </w:p>
    <w:p w:rsidR="00A77B3E">
      <w:r>
        <w:t xml:space="preserve">С ответчиков в пользу истцов подлежит взысканию государственная пошлина, уплаченная истцами при обращении в суд в размере 400 рублей 00 копеек. </w:t>
      </w:r>
    </w:p>
    <w:p w:rsidR="00A77B3E">
      <w:r>
        <w:t>Ответчики своевременно не исполнили возложенные на них действующим законодательством обязанности по исполнению требований истца, что подтвердилось в процессе рассмотрения спора. Данное обстоятельство повлекло за собой нарушение прав истцов, в связи с чем они были вынуждены обратиться за судебной защитой, и, следовательно, понести дополнительные расходы.</w:t>
      </w:r>
    </w:p>
    <w:p w:rsidR="00A77B3E">
      <w:r>
        <w:t>Обязанность суда взыскивать расходы на оплату юридических услуг понесенные лицом, в пользу которого принят судебный акт, с другого лица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представителя, и тем самым - на реализацию требования статьи 17 (часть 3) Конституции Российской Федерации.</w:t>
      </w:r>
    </w:p>
    <w:p w:rsidR="00A77B3E">
      <w:r>
        <w:t>Разрешая требования истцов Куприяновой Н.А., Куприяновой Д.П. о понесенных расходах на оплату услуг представителя в общей сумме 11 000 рублей, к которым относятся расходы за составление искового заявления в сумме 3 000 руб., представительство интересов в суде – 8 000 рублей, что следует из соглашения об оказании юридической помощи от дата и дополнительного соглашение от дата, в обоснование которых представлены квитанции № 16 от дата, № 17 от дата, № б/н от дата, суд руководствуется положениями ст. ст. 98, 100 ГПК РФ, правовой позицией Верховного Суда Российской Федерации изложенной в пунктах 12, 13 Постановления Пленума Верховного Суда РФ от дата №1 «О некоторых вопросах применения законодательства о возмещении издержек, связанных с рассмотрением дела». Принимая во внимание объект судебной защиты и объем защищаемого права, объем заявленных требований, категорию спора и уровень его сложности, учитывая, что  эта категория дела, в данном случае не сопровождалась сбором значительного количества доказательств и временем, необходимым на подготовку процессуальных документов, руководствуясь принципом разумности и справедливости, устанавливая баланс между правами лиц, участвующих в деле, а также учитывая, что снижение размера судебных расходов является правом суда, которое не ограничивается наличием или отсутствием заявления о снижении судебных расходов, исходя из разумности размера подлежащих отнесению на ответчиков судебных расходов суд считает возможным взыскать с ответчиков в пользу истцов указанные судебные расходы на оплату услуг представителя за составление искового заявления - 1500 рублей, за участие в судебных заседаниях - 3500 рублей, поскольку эти расходы, по мнению суда, являются разумными.</w:t>
      </w:r>
    </w:p>
    <w:p w:rsidR="00A77B3E">
      <w:r>
        <w:t>Полный текст решения изготовлен дата.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Куприяновой Натальи Аркадьевны, Куприяновой Дарьи Петровны удовлетворить частично.</w:t>
      </w:r>
    </w:p>
    <w:p w:rsidR="00A77B3E">
      <w:r>
        <w:t xml:space="preserve">Взыскать солидарно с Барашковой Ирины Петровны, паспортные данные, Дрюпиной Жанны Романовны, паспортные данные, в пользу Куприяновой Натальи Аркадьевны, паспортные данные, Куприяновой Дарьи Петровны, паспортные данные, ущерб, причиненный затоплением квартиры в размере 3142,00 (три тысячи сто сорок два) рублей.  </w:t>
      </w:r>
    </w:p>
    <w:p w:rsidR="00A77B3E">
      <w:r>
        <w:t xml:space="preserve">Взыскать солидарно с Барашковой Ирины Петровны, паспортные данные, Дрюпиной Жанны Романовны, паспортные данные, в пользу Куприяновой Натальи Аркадьевны, паспортные данные, судебные расходы, связанные с рассмотрением дела: по оплате государственной пошлины в размере 200,00 (двести) рублей, по оплате оценки в размере 4000,00 (четыре тысячи) рублей, по оплате услуг представителя в размере 2500,00 (две тысячи пятьсот) рублей, а всего: 6700,00 (шесть тысяч семьсот) рублей.  </w:t>
      </w:r>
    </w:p>
    <w:p w:rsidR="00A77B3E">
      <w:r>
        <w:t xml:space="preserve">Взыскать солидарно с Барашковой Ирины Петровны, паспортные данные, Дрюпиной Жанны Романовны, паспортные данные, в пользу Куприяновой Дарьи Петровны, паспортные данные, судебные расходы, связанные с рассмотрением дела: по оплате государственной пошлины в размере 200,00 (двести) рублей, по оплате услуг представителя в размере 2500,00 (две тысячи пятьсот) рублей, а всего:  2700,00 (две тысячи семьсот) рублей.  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</w:t>
        <w:tab/>
        <w:t xml:space="preserve">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