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>(резолютивная часть)</w:t>
      </w:r>
    </w:p>
    <w:p w:rsidR="00A77B3E"/>
    <w:p w:rsidR="00A77B3E">
      <w:r>
        <w:t xml:space="preserve">                                                                                 Дело № 2-90-813/2017</w:t>
      </w:r>
    </w:p>
    <w:p w:rsidR="00A77B3E"/>
    <w:p w:rsidR="00A77B3E">
      <w:r>
        <w:t>30 ноября 2017 года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представителя истца Олейниковой Л.В.,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«Крымтеплокоммуэнерго» в лице филиала Государственного унитарного предприятия Республики Крым «Крымтеплокоммунэнерго» в г. Феодосия к Черноволову Александру Ивановичу о взыскании задолженности за коммунальные услуги (централизованное отопление). </w:t>
      </w:r>
    </w:p>
    <w:p w:rsidR="00A77B3E">
      <w:r>
        <w:t>На основании изложенного, руководствуясь ст.ст. 194-199, 235 ГПК РФ, мировой судья, -</w:t>
      </w:r>
    </w:p>
    <w:p w:rsidR="00A77B3E">
      <w:r>
        <w:t>Р Е Ш И Л:</w:t>
      </w:r>
    </w:p>
    <w:p w:rsidR="00A77B3E">
      <w:r>
        <w:t>Исковое заявление Государственного унитарного предприятия Республики Крым «Крымтеплокоммуэнерго» в лице филиала Государственного унитарного предприятия Республики Крым «Крымтеплокоммунэнерго» в г. Феодосия к Черноволову Александру Ивановичу о взыскании задолженности за коммунальные услуги (централизованное отопление) – удовлетворить.</w:t>
      </w:r>
    </w:p>
    <w:p w:rsidR="00A77B3E">
      <w:r>
        <w:t>Взыскать с Черноволова Александра Ивановича, паспортные данные, зарегистрированного по адресу: адрес, в пользу Государственного унитарного предприятия Республики Крым «Крымтеплокоммунэнерго» в лице Филиала ГУП РК «Крымтеплокоммунэнерго» в адрес, г. Феодосия, Республика Крым, р/с № 40602810140480000012 в ОАО РНКБ, к/с 30101810400000000607,                         БИК телефон, ОГРН 1149102047962, ИНН телефон, КПП телефон, задолженность по оплате коммунальных услуг за централизованное отопление за период с дата по дата в размере 19887 (девятнадцать тысяч восемьсот восемьдесят семь) рублей 11 копеек.</w:t>
      </w:r>
    </w:p>
    <w:p w:rsidR="00A77B3E">
      <w:r>
        <w:t>Взыскать с Черноволова Александра Ивановича, паспортные данные, зарегистрированного по адресу: адрес, в пользу Государственного унитарного предприятия Республики Крым «Крымтеплокоммунэнерго» в лице Филиала ГУП РК «Крымтеплокоммунэнерго» в адрес, г. Феодосия, Республика Крым, р/с № 40602810400004012116 в ОАО «Банк ЧБРР», к/с 30101810035100000101, БИК телефон, ИНН телефон, КПП телефон (назначение платежа – возмещение государственной пошлины) государственную пошлину в размере 795 (семьсот девяносто пять) рублей 48 копеек.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>
      <w:r>
        <w:t xml:space="preserve">Мировой судья           </w:t>
        <w:tab/>
        <w:t xml:space="preserve"> (подпись)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Судья:                                                                     Секретарь: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