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2A14" w:rsidRPr="00E21FD3" w:rsidP="00BE3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</w:t>
      </w:r>
      <w:r w:rsidRPr="00E21FD3" w:rsidR="0097542F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E21FD3" w:rsidR="00B852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E21FD3" w:rsidR="00B85284">
        <w:rPr>
          <w:rFonts w:ascii="Times New Roman" w:eastAsia="Times New Roman" w:hAnsi="Times New Roman" w:cs="Times New Roman"/>
          <w:sz w:val="24"/>
          <w:szCs w:val="24"/>
          <w:lang w:eastAsia="ru-RU"/>
        </w:rPr>
        <w:t>0834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21FD3" w:rsidR="00B85284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273446" w:rsidRPr="00E21FD3" w:rsidP="00BE333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</w:t>
      </w:r>
      <w:r w:rsidRPr="00E21FD3" w:rsidR="00C755EC">
        <w:rPr>
          <w:rFonts w:ascii="Times New Roman" w:eastAsia="Times New Roman" w:hAnsi="Times New Roman" w:cs="Times New Roman"/>
          <w:sz w:val="24"/>
          <w:szCs w:val="24"/>
          <w:lang w:eastAsia="ru-RU"/>
        </w:rPr>
        <w:t>-91-</w:t>
      </w:r>
      <w:r w:rsidRPr="00E21FD3" w:rsidR="003E255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21FD3" w:rsidR="00B85284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E21FD3" w:rsidR="005E2A1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1FD3" w:rsidR="00B852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842951" w:rsidRPr="00E21FD3" w:rsidP="00BE33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F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1FD3" w:rsidR="00C80C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21FD3" w:rsidR="00CE0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ЗАОЧНОЕ </w:t>
      </w:r>
      <w:r w:rsidRPr="00E21F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</w:t>
      </w:r>
    </w:p>
    <w:p w:rsidR="005F208C" w:rsidRPr="00E21FD3" w:rsidP="00BE3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C51B04" w:rsidRPr="00E21FD3" w:rsidP="00BE3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482CC5" w:rsidRPr="00E21FD3" w:rsidP="00BE3337">
      <w:pPr>
        <w:tabs>
          <w:tab w:val="left" w:pos="7443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21FD3" w:rsidR="009D67E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21FD3" w:rsidR="00B8528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21FD3" w:rsidR="00D96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FD3" w:rsidR="00B85284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E21FD3" w:rsidR="00BE33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FD3" w:rsidR="005E2A1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Pr="00E21FD3" w:rsidR="00B852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FD3" w:rsidR="005853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FD3" w:rsidR="0058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21FD3" w:rsidR="0058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21FD3" w:rsidR="005853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Феодосия</w:t>
      </w:r>
    </w:p>
    <w:p w:rsidR="00AC57CD" w:rsidRPr="00E21FD3" w:rsidP="00BE333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21FD3" w:rsidR="00842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</w:t>
      </w:r>
      <w:r w:rsidRPr="00E21FD3" w:rsidR="00C755EC">
        <w:rPr>
          <w:rFonts w:ascii="Times New Roman" w:eastAsia="Times New Roman" w:hAnsi="Times New Roman" w:cs="Times New Roman"/>
          <w:sz w:val="24"/>
          <w:szCs w:val="24"/>
          <w:lang w:eastAsia="ru-RU"/>
        </w:rPr>
        <w:t>№ 91 Феодосийского судебного района</w:t>
      </w:r>
      <w:r w:rsidRPr="00E21FD3" w:rsidR="005C1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(городской округ Феодосия)</w:t>
      </w:r>
      <w:r w:rsidRPr="00E21FD3" w:rsidR="00C755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Крым</w:t>
      </w:r>
      <w:r w:rsidRPr="00E21FD3" w:rsidR="005C1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FD3" w:rsidR="00585304">
        <w:rPr>
          <w:rFonts w:ascii="Times New Roman" w:eastAsia="Times New Roman" w:hAnsi="Times New Roman" w:cs="Times New Roman"/>
          <w:sz w:val="24"/>
          <w:szCs w:val="24"/>
          <w:lang w:eastAsia="ru-RU"/>
        </w:rPr>
        <w:t>Дзюба Д.В.</w:t>
      </w:r>
      <w:r w:rsidRPr="00E21FD3" w:rsidR="005C12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A5772" w:rsidRPr="00E21FD3" w:rsidP="000A577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21FD3" w:rsidR="00862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FD3" w:rsidR="0084295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21FD3" w:rsidR="00273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r w:rsidRPr="00E21FD3" w:rsidR="00D96F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секретаре судебного заседания </w:t>
      </w:r>
      <w:r w:rsidRPr="00E21FD3" w:rsidR="00B238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Стрельцове</w:t>
      </w:r>
      <w:r w:rsidRPr="00E21FD3" w:rsidR="00B238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  <w:r w:rsidRPr="00E21FD3" w:rsidR="005853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21FD3" w:rsidR="0097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ответчика, надлежаще извещенного, и не просившего рассмотреть дело в его отсутствие, рассмотрев с письменного согласия истца в заочном производстве в открытом судебном заседании гражданское дело по исковому заявлению  </w:t>
      </w:r>
      <w:r w:rsidRPr="00E21FD3" w:rsidR="00B852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«Страховая компания ГАЙДЕ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E21FD3" w:rsidR="00B85284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Джаббарову</w:t>
      </w:r>
      <w:r w:rsidRPr="00E21FD3" w:rsidR="00B8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FD3" w:rsidR="00B8528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Азиму</w:t>
      </w:r>
      <w:r w:rsidRPr="00E21FD3" w:rsidR="00B8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FD3" w:rsidR="00B8528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Аликовичу</w:t>
      </w:r>
      <w:r w:rsidRPr="00E21FD3" w:rsidR="00B8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E21FD3" w:rsidR="00B85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взыскании выплаченного возмещения в порядке суброгации, 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5772" w:rsidRPr="00E21FD3" w:rsidP="000A577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Руководствуясь 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. 194-199, 233, 235   ГПК РФ, мировой судья, -</w:t>
      </w:r>
    </w:p>
    <w:p w:rsidR="000A5772" w:rsidRPr="00E21FD3" w:rsidP="000A577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772" w:rsidRPr="00E21FD3" w:rsidP="000A5772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A5772" w:rsidRPr="00E21FD3" w:rsidP="000A577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772" w:rsidRPr="00E21FD3" w:rsidP="000A577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Исковые требования </w:t>
      </w:r>
      <w:r w:rsidRPr="00E21FD3" w:rsid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«Страховая компания ГАЙДЕ» к </w:t>
      </w:r>
      <w:r w:rsidRPr="00E21FD3" w:rsid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Джаббарову</w:t>
      </w:r>
      <w:r w:rsidRPr="00E21FD3" w:rsid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FD3" w:rsid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Азиму</w:t>
      </w:r>
      <w:r w:rsidRPr="00E21FD3" w:rsid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FD3" w:rsid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Аликовичу</w:t>
      </w:r>
      <w:r w:rsidRPr="00E21FD3" w:rsid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взыскании выплаченного возмещения в порядке суброгации 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удовлетворить полностью.</w:t>
      </w:r>
    </w:p>
    <w:p w:rsidR="000A5772" w:rsidRPr="00E21FD3" w:rsidP="00E90707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Взыскать с </w:t>
      </w:r>
      <w:r w:rsid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Джаббарова</w:t>
      </w:r>
      <w:r w:rsid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Азима</w:t>
      </w:r>
      <w:r w:rsid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Аликовича</w:t>
      </w:r>
      <w:r w:rsid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14.07.1997 </w:t>
      </w:r>
      <w:r w:rsidRPr="00E21FD3" w:rsidR="00E907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</w:t>
      </w:r>
      <w:r w:rsid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 39 17 номер 303067)</w:t>
      </w:r>
      <w:r w:rsidRPr="00E21FD3" w:rsidR="00E9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пользу </w:t>
      </w:r>
      <w:r w:rsidRPr="00E21FD3" w:rsid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Акционерное общество «Страховая компания ГАЙДЕ» </w:t>
      </w:r>
      <w:r w:rsid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(ОГРН 1027809175459, </w:t>
      </w:r>
      <w:r w:rsidRPr="00E21FD3" w:rsidR="00E9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7809016423) </w:t>
      </w:r>
      <w:r w:rsidRPr="00E21FD3" w:rsidR="00E9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счет компенсационной выплаты </w:t>
      </w:r>
      <w:r w:rsidRPr="00E21FD3" w:rsidR="00E9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средства в размере </w:t>
      </w:r>
      <w:r w:rsid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37500</w:t>
      </w:r>
      <w:r w:rsidRPr="00E21FD3" w:rsidR="00E9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копеек, 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1FD3" w:rsidR="00E9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расходы по оплате государственной пошлины 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1325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Pr="00E21FD3" w:rsidR="002F6DC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                  </w:t>
      </w:r>
    </w:p>
    <w:p w:rsidR="000A5772" w:rsidRPr="00E21FD3" w:rsidP="000A577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Согласно положениям частей третьей, четвёртой и пятой ст. 199 ГПК РФ, разъяснить сторонам, что мировой судья может не составлять мотивированное решение суда по рассмотренному им делу. 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A5772" w:rsidRPr="00E21FD3" w:rsidP="00E90707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0A5772" w:rsidRPr="00E21FD3" w:rsidP="00E90707">
      <w:pPr>
        <w:tabs>
          <w:tab w:val="center" w:pos="467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Феодосийский городской суд Республики Крым с подачей жалобы мировому судье судебного участка № 91 Феодосийского судебного района в течение 1 (одного) месяца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 привлечены к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участию в деле и вопрос о правах и об 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обязанностях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был разрешен судом,  - в течение 1 (одного)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 </w:t>
      </w:r>
    </w:p>
    <w:p w:rsidR="000A5772" w:rsidRPr="00E21FD3" w:rsidP="000A577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772" w:rsidRPr="00E21FD3" w:rsidP="000A577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21FD3" w:rsidR="00E9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/подпись/        </w:t>
      </w:r>
      <w:r w:rsidRPr="00E21FD3" w:rsidR="00E90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Д.В. Дзюба</w:t>
      </w:r>
    </w:p>
    <w:p w:rsidR="000A5772" w:rsidRPr="00E21FD3" w:rsidP="000A577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772" w:rsidRPr="00E21FD3" w:rsidP="000A577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верна:</w:t>
      </w:r>
    </w:p>
    <w:p w:rsidR="00AC57CD" w:rsidRPr="00E21FD3" w:rsidP="000A5772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FD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Судья:                                Секретарь:</w:t>
      </w:r>
      <w:r w:rsidRPr="00E21FD3" w:rsidR="00975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7542F" w:rsidRPr="00EA5B4A" w:rsidP="00CE0F36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0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sectPr w:rsidSect="000A0AF9">
      <w:footerReference w:type="default" r:id="rId5"/>
      <w:pgSz w:w="11906" w:h="16838"/>
      <w:pgMar w:top="426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235007"/>
      <w:docPartObj>
        <w:docPartGallery w:val="Page Numbers (Bottom of Page)"/>
        <w:docPartUnique/>
      </w:docPartObj>
    </w:sdtPr>
    <w:sdtContent>
      <w:p w:rsidR="00474EC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34B">
          <w:rPr>
            <w:noProof/>
          </w:rPr>
          <w:t>1</w:t>
        </w:r>
        <w:r>
          <w:fldChar w:fldCharType="end"/>
        </w:r>
      </w:p>
    </w:sdtContent>
  </w:sdt>
  <w:p w:rsidR="00474EC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94"/>
    <w:rsid w:val="00036A3A"/>
    <w:rsid w:val="00041D61"/>
    <w:rsid w:val="00046EF8"/>
    <w:rsid w:val="0005517B"/>
    <w:rsid w:val="00056717"/>
    <w:rsid w:val="00056FE3"/>
    <w:rsid w:val="000709C4"/>
    <w:rsid w:val="000733F6"/>
    <w:rsid w:val="00076404"/>
    <w:rsid w:val="0009177D"/>
    <w:rsid w:val="00095209"/>
    <w:rsid w:val="000A0AF9"/>
    <w:rsid w:val="000A0D05"/>
    <w:rsid w:val="000A253C"/>
    <w:rsid w:val="000A5772"/>
    <w:rsid w:val="000A5BFC"/>
    <w:rsid w:val="000B6408"/>
    <w:rsid w:val="000B66B6"/>
    <w:rsid w:val="000E7343"/>
    <w:rsid w:val="000F137F"/>
    <w:rsid w:val="000F4208"/>
    <w:rsid w:val="001175BF"/>
    <w:rsid w:val="00121F50"/>
    <w:rsid w:val="001326D2"/>
    <w:rsid w:val="001467DE"/>
    <w:rsid w:val="001755B1"/>
    <w:rsid w:val="00175A1E"/>
    <w:rsid w:val="00180DDA"/>
    <w:rsid w:val="00182924"/>
    <w:rsid w:val="00183877"/>
    <w:rsid w:val="00183B12"/>
    <w:rsid w:val="001861C9"/>
    <w:rsid w:val="001A3F3B"/>
    <w:rsid w:val="001D43DA"/>
    <w:rsid w:val="001D5242"/>
    <w:rsid w:val="001E731F"/>
    <w:rsid w:val="001F35D3"/>
    <w:rsid w:val="001F5642"/>
    <w:rsid w:val="002004B2"/>
    <w:rsid w:val="002120A1"/>
    <w:rsid w:val="0023719E"/>
    <w:rsid w:val="00237825"/>
    <w:rsid w:val="00250887"/>
    <w:rsid w:val="00273446"/>
    <w:rsid w:val="002762CD"/>
    <w:rsid w:val="002851A5"/>
    <w:rsid w:val="00292073"/>
    <w:rsid w:val="00293370"/>
    <w:rsid w:val="00293896"/>
    <w:rsid w:val="00294298"/>
    <w:rsid w:val="002B1D66"/>
    <w:rsid w:val="002B2205"/>
    <w:rsid w:val="002C0E2C"/>
    <w:rsid w:val="002C1FFA"/>
    <w:rsid w:val="002D093B"/>
    <w:rsid w:val="002F578C"/>
    <w:rsid w:val="002F6DCB"/>
    <w:rsid w:val="002F6F76"/>
    <w:rsid w:val="00300E14"/>
    <w:rsid w:val="0031017F"/>
    <w:rsid w:val="00326020"/>
    <w:rsid w:val="00351EF1"/>
    <w:rsid w:val="00356CDB"/>
    <w:rsid w:val="003658B9"/>
    <w:rsid w:val="00391C9B"/>
    <w:rsid w:val="00394576"/>
    <w:rsid w:val="003B1FF0"/>
    <w:rsid w:val="003B34CE"/>
    <w:rsid w:val="003B412D"/>
    <w:rsid w:val="003B75D0"/>
    <w:rsid w:val="003C0A33"/>
    <w:rsid w:val="003D0051"/>
    <w:rsid w:val="003D4D94"/>
    <w:rsid w:val="003D733E"/>
    <w:rsid w:val="003E255C"/>
    <w:rsid w:val="003E65FB"/>
    <w:rsid w:val="003E7D8A"/>
    <w:rsid w:val="003F2C5B"/>
    <w:rsid w:val="003F7A15"/>
    <w:rsid w:val="00421663"/>
    <w:rsid w:val="00432302"/>
    <w:rsid w:val="00442976"/>
    <w:rsid w:val="004448A9"/>
    <w:rsid w:val="0044492D"/>
    <w:rsid w:val="004530D3"/>
    <w:rsid w:val="00464C61"/>
    <w:rsid w:val="00466106"/>
    <w:rsid w:val="0046688D"/>
    <w:rsid w:val="00466A0B"/>
    <w:rsid w:val="00471A71"/>
    <w:rsid w:val="00474ECC"/>
    <w:rsid w:val="00481689"/>
    <w:rsid w:val="00481D80"/>
    <w:rsid w:val="00482CC5"/>
    <w:rsid w:val="00483AE0"/>
    <w:rsid w:val="00491DCD"/>
    <w:rsid w:val="00495787"/>
    <w:rsid w:val="00496E6E"/>
    <w:rsid w:val="004A2762"/>
    <w:rsid w:val="004A7CFB"/>
    <w:rsid w:val="004B222F"/>
    <w:rsid w:val="004C7AF0"/>
    <w:rsid w:val="004D21CF"/>
    <w:rsid w:val="004E3BCC"/>
    <w:rsid w:val="004F2220"/>
    <w:rsid w:val="004F52D4"/>
    <w:rsid w:val="00501189"/>
    <w:rsid w:val="00503C19"/>
    <w:rsid w:val="0050476F"/>
    <w:rsid w:val="00512C10"/>
    <w:rsid w:val="005154A2"/>
    <w:rsid w:val="00535CFA"/>
    <w:rsid w:val="00543C30"/>
    <w:rsid w:val="00551492"/>
    <w:rsid w:val="00570C13"/>
    <w:rsid w:val="00582AD3"/>
    <w:rsid w:val="00585304"/>
    <w:rsid w:val="00585FEE"/>
    <w:rsid w:val="0059034B"/>
    <w:rsid w:val="005A7826"/>
    <w:rsid w:val="005C123F"/>
    <w:rsid w:val="005C20D7"/>
    <w:rsid w:val="005C42AA"/>
    <w:rsid w:val="005D4723"/>
    <w:rsid w:val="005E2A14"/>
    <w:rsid w:val="005E2CBB"/>
    <w:rsid w:val="005E6BB7"/>
    <w:rsid w:val="005F208C"/>
    <w:rsid w:val="00611932"/>
    <w:rsid w:val="006168A4"/>
    <w:rsid w:val="00635393"/>
    <w:rsid w:val="0063652B"/>
    <w:rsid w:val="00641FAB"/>
    <w:rsid w:val="00650A37"/>
    <w:rsid w:val="00655BDD"/>
    <w:rsid w:val="0065663F"/>
    <w:rsid w:val="00657593"/>
    <w:rsid w:val="00681630"/>
    <w:rsid w:val="00685365"/>
    <w:rsid w:val="0068712E"/>
    <w:rsid w:val="006B69DF"/>
    <w:rsid w:val="006C3854"/>
    <w:rsid w:val="006D169C"/>
    <w:rsid w:val="006D49B6"/>
    <w:rsid w:val="00716B8D"/>
    <w:rsid w:val="00720667"/>
    <w:rsid w:val="00722787"/>
    <w:rsid w:val="007321F0"/>
    <w:rsid w:val="00736B6B"/>
    <w:rsid w:val="00755060"/>
    <w:rsid w:val="007600E9"/>
    <w:rsid w:val="007616D0"/>
    <w:rsid w:val="00763D48"/>
    <w:rsid w:val="0077124F"/>
    <w:rsid w:val="00783415"/>
    <w:rsid w:val="007B7A39"/>
    <w:rsid w:val="007C216F"/>
    <w:rsid w:val="007D1ED2"/>
    <w:rsid w:val="007D3393"/>
    <w:rsid w:val="007F0337"/>
    <w:rsid w:val="00803ED5"/>
    <w:rsid w:val="008070A9"/>
    <w:rsid w:val="008209DB"/>
    <w:rsid w:val="00821D34"/>
    <w:rsid w:val="0083613B"/>
    <w:rsid w:val="0084221E"/>
    <w:rsid w:val="00842951"/>
    <w:rsid w:val="0086219C"/>
    <w:rsid w:val="008627CC"/>
    <w:rsid w:val="00873312"/>
    <w:rsid w:val="0089263F"/>
    <w:rsid w:val="008A0CA5"/>
    <w:rsid w:val="008B2B2B"/>
    <w:rsid w:val="008B580E"/>
    <w:rsid w:val="008D066E"/>
    <w:rsid w:val="008E10EF"/>
    <w:rsid w:val="008F42C6"/>
    <w:rsid w:val="00904D48"/>
    <w:rsid w:val="0095688C"/>
    <w:rsid w:val="00957D1A"/>
    <w:rsid w:val="009632FD"/>
    <w:rsid w:val="00963BC5"/>
    <w:rsid w:val="0097542F"/>
    <w:rsid w:val="00981972"/>
    <w:rsid w:val="00982EA1"/>
    <w:rsid w:val="00992876"/>
    <w:rsid w:val="009A2B6A"/>
    <w:rsid w:val="009A64EA"/>
    <w:rsid w:val="009C6ADF"/>
    <w:rsid w:val="009D1BF7"/>
    <w:rsid w:val="009D2881"/>
    <w:rsid w:val="009D67EF"/>
    <w:rsid w:val="009E0EA5"/>
    <w:rsid w:val="009E5048"/>
    <w:rsid w:val="00A04593"/>
    <w:rsid w:val="00A15203"/>
    <w:rsid w:val="00A3240A"/>
    <w:rsid w:val="00A40421"/>
    <w:rsid w:val="00A4282F"/>
    <w:rsid w:val="00A450DF"/>
    <w:rsid w:val="00A47A62"/>
    <w:rsid w:val="00A526C0"/>
    <w:rsid w:val="00A54BA7"/>
    <w:rsid w:val="00A83E9E"/>
    <w:rsid w:val="00AA1903"/>
    <w:rsid w:val="00AA7E6A"/>
    <w:rsid w:val="00AB47FB"/>
    <w:rsid w:val="00AC57CD"/>
    <w:rsid w:val="00AD10B5"/>
    <w:rsid w:val="00AE69B4"/>
    <w:rsid w:val="00AF33DC"/>
    <w:rsid w:val="00B06CC5"/>
    <w:rsid w:val="00B224B9"/>
    <w:rsid w:val="00B238DA"/>
    <w:rsid w:val="00B25D0D"/>
    <w:rsid w:val="00B72B50"/>
    <w:rsid w:val="00B85284"/>
    <w:rsid w:val="00BA3843"/>
    <w:rsid w:val="00BA433C"/>
    <w:rsid w:val="00BB70B4"/>
    <w:rsid w:val="00BC4242"/>
    <w:rsid w:val="00BD2A0B"/>
    <w:rsid w:val="00BD6163"/>
    <w:rsid w:val="00BE3337"/>
    <w:rsid w:val="00BF1AF1"/>
    <w:rsid w:val="00BF6535"/>
    <w:rsid w:val="00C002E1"/>
    <w:rsid w:val="00C34101"/>
    <w:rsid w:val="00C51B04"/>
    <w:rsid w:val="00C61D19"/>
    <w:rsid w:val="00C62F91"/>
    <w:rsid w:val="00C7538C"/>
    <w:rsid w:val="00C755EC"/>
    <w:rsid w:val="00C7608C"/>
    <w:rsid w:val="00C76F73"/>
    <w:rsid w:val="00C80CEC"/>
    <w:rsid w:val="00C843C6"/>
    <w:rsid w:val="00CB47F0"/>
    <w:rsid w:val="00CC737C"/>
    <w:rsid w:val="00CD7E3C"/>
    <w:rsid w:val="00CE0F36"/>
    <w:rsid w:val="00CF651D"/>
    <w:rsid w:val="00D01EDD"/>
    <w:rsid w:val="00D04F0E"/>
    <w:rsid w:val="00D064DE"/>
    <w:rsid w:val="00D145A1"/>
    <w:rsid w:val="00D223ED"/>
    <w:rsid w:val="00D309BF"/>
    <w:rsid w:val="00D417A1"/>
    <w:rsid w:val="00D516C5"/>
    <w:rsid w:val="00D6645F"/>
    <w:rsid w:val="00D76F51"/>
    <w:rsid w:val="00D96F5C"/>
    <w:rsid w:val="00DA3925"/>
    <w:rsid w:val="00DA4959"/>
    <w:rsid w:val="00DC009E"/>
    <w:rsid w:val="00DC01E2"/>
    <w:rsid w:val="00DE6B95"/>
    <w:rsid w:val="00DE7EE3"/>
    <w:rsid w:val="00DF0A0E"/>
    <w:rsid w:val="00DF16C5"/>
    <w:rsid w:val="00DF3658"/>
    <w:rsid w:val="00E013DE"/>
    <w:rsid w:val="00E10DF1"/>
    <w:rsid w:val="00E21C13"/>
    <w:rsid w:val="00E21FD3"/>
    <w:rsid w:val="00E57FBB"/>
    <w:rsid w:val="00E72410"/>
    <w:rsid w:val="00E72987"/>
    <w:rsid w:val="00E73335"/>
    <w:rsid w:val="00E74C64"/>
    <w:rsid w:val="00E87C7C"/>
    <w:rsid w:val="00E90707"/>
    <w:rsid w:val="00E910AD"/>
    <w:rsid w:val="00E94B09"/>
    <w:rsid w:val="00EA0A79"/>
    <w:rsid w:val="00EA5B4A"/>
    <w:rsid w:val="00EA742D"/>
    <w:rsid w:val="00EC363D"/>
    <w:rsid w:val="00EE5199"/>
    <w:rsid w:val="00EF2FCE"/>
    <w:rsid w:val="00F30B6B"/>
    <w:rsid w:val="00F30DEA"/>
    <w:rsid w:val="00F43CBF"/>
    <w:rsid w:val="00F441F4"/>
    <w:rsid w:val="00F51628"/>
    <w:rsid w:val="00F6124D"/>
    <w:rsid w:val="00F64523"/>
    <w:rsid w:val="00F80C59"/>
    <w:rsid w:val="00F933AB"/>
    <w:rsid w:val="00FA6431"/>
    <w:rsid w:val="00FA760C"/>
    <w:rsid w:val="00FB29DE"/>
    <w:rsid w:val="00FB494C"/>
    <w:rsid w:val="00FC2668"/>
    <w:rsid w:val="00FC4573"/>
    <w:rsid w:val="00FC6D6A"/>
    <w:rsid w:val="00FC6F08"/>
    <w:rsid w:val="00FE02C0"/>
    <w:rsid w:val="00FE0FE7"/>
    <w:rsid w:val="00FF0F46"/>
    <w:rsid w:val="00FF23C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A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742D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B224B9"/>
  </w:style>
  <w:style w:type="character" w:customStyle="1" w:styleId="apple-converted-space">
    <w:name w:val="apple-converted-space"/>
    <w:basedOn w:val="DefaultParagraphFont"/>
    <w:rsid w:val="00B224B9"/>
  </w:style>
  <w:style w:type="paragraph" w:styleId="Header">
    <w:name w:val="header"/>
    <w:basedOn w:val="Normal"/>
    <w:link w:val="a0"/>
    <w:uiPriority w:val="99"/>
    <w:unhideWhenUsed/>
    <w:rsid w:val="0047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74ECC"/>
  </w:style>
  <w:style w:type="paragraph" w:styleId="Footer">
    <w:name w:val="footer"/>
    <w:basedOn w:val="Normal"/>
    <w:link w:val="a1"/>
    <w:uiPriority w:val="99"/>
    <w:unhideWhenUsed/>
    <w:rsid w:val="0047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74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14689-1161-413B-B6D6-154BD112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