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2EEE" w:rsidRPr="008F0938" w:rsidP="00C205E4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8F0938" w:rsidR="001C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F0938" w:rsidR="005B7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F0938" w:rsidR="001C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8F0938" w:rsidR="00A46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173E10" w:rsidRPr="008F0938" w:rsidP="001B1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8F09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>0091-01-202</w:t>
      </w:r>
      <w:r w:rsidRPr="008F0938" w:rsidR="00E5255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="00245C7E">
        <w:rPr>
          <w:rFonts w:ascii="Times New Roman" w:eastAsia="Times New Roman" w:hAnsi="Times New Roman" w:cs="Times New Roman"/>
          <w:sz w:val="24"/>
          <w:szCs w:val="24"/>
          <w:lang w:eastAsia="ru-RU"/>
        </w:rPr>
        <w:t>1230</w:t>
      </w: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45C7E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8F0938" w:rsidR="00BE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8F0938" w:rsidR="00B0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F0938" w:rsidR="00BE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7058" w:rsidRPr="008F0938" w:rsidP="001B14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</w:t>
      </w:r>
      <w:r w:rsidRPr="008F0938" w:rsidR="00C755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F0938" w:rsidR="000870D4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Pr="008F0938" w:rsidR="00C755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45C7E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="00DF4AA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8F0938" w:rsidR="008509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F0938" w:rsidR="00DF042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F0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842951" w:rsidRPr="008F0938" w:rsidP="00C20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9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F0938" w:rsidR="00DF04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F0938" w:rsidR="00DF0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ЗАОЧНОЕ </w:t>
      </w:r>
      <w:r w:rsidRPr="008F0938" w:rsidR="001D2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5F208C" w:rsidRPr="008F0938" w:rsidP="00C20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4713DE" w:rsidRPr="008F0938" w:rsidP="00C205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482CC5" w:rsidRPr="008F0938" w:rsidP="00C205E4">
      <w:pPr>
        <w:tabs>
          <w:tab w:val="left" w:pos="7443"/>
        </w:tabs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8F0938" w:rsidR="00173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AA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F0938" w:rsidR="008509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F0938" w:rsidR="00DF042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F0938" w:rsidR="00850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8F0938" w:rsidR="006F14D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8F0938" w:rsidR="0067519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0938" w:rsidR="004A5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8F0938" w:rsidR="0076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>г. Феодосия</w:t>
      </w:r>
    </w:p>
    <w:p w:rsidR="008D55D6" w:rsidRPr="00DF4AA9" w:rsidP="00C205E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50403" w:rsidRPr="008F0938" w:rsidP="00E5040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F0938" w:rsidR="001B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91 Феодосийского судебного района (городской округ Феодосия) Республики Крым Дзюба Д.В., </w:t>
      </w:r>
    </w:p>
    <w:p w:rsidR="00245C7E" w:rsidP="00C0593B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</w:t>
      </w:r>
      <w:r w:rsidRPr="008F0938" w:rsidR="008A6D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Стрельцове</w:t>
      </w:r>
      <w:r w:rsidRPr="008F0938" w:rsidR="008A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F0938" w:rsidR="00C059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отсутствие ответчик</w:t>
      </w:r>
      <w:r w:rsidR="00E64A9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F0938" w:rsidR="00C0593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надлежаще извещенн</w:t>
      </w:r>
      <w:r w:rsidR="00E64A9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ого,</w:t>
      </w:r>
      <w:r w:rsidRPr="008F0938" w:rsidR="00C0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просивш</w:t>
      </w:r>
      <w:r w:rsidR="00E64A9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8F0938" w:rsidR="00C0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рассмотреть дело в </w:t>
      </w:r>
      <w:r w:rsidR="00E64A9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8F0938" w:rsidR="00C0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отсутствие, рассмотрев с письменного согласия истца в заочном производстве в открытом судебном заседании гражданское дело по исковому </w:t>
      </w:r>
      <w:r w:rsidRPr="008F0938" w:rsidR="008A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заявлению </w:t>
      </w:r>
      <w:r w:rsidRPr="008F0938" w:rsidR="00DF042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унитарного предприятия Республики Крым «</w:t>
      </w:r>
      <w:r w:rsidRPr="008F0938" w:rsidR="00DF042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Крымгазсети</w:t>
      </w:r>
      <w:r w:rsidRPr="008F0938" w:rsidR="00DF042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лице Феодосийского управления по эксплуатации газового хозяйства ГУП РК «</w:t>
      </w:r>
      <w:r w:rsidRPr="008F0938" w:rsidR="00DF042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Крымгазсети</w:t>
      </w:r>
      <w:r w:rsidRPr="008F0938" w:rsidR="00DF0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</w:t>
      </w:r>
      <w:r w:rsidRPr="00DF4AA9" w:rsidR="00DF4AA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арпенко Игорю Владимировичу</w:t>
      </w:r>
      <w:r w:rsidRPr="00DF4AA9" w:rsidR="00DF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</w:t>
      </w:r>
      <w:r w:rsidRPr="00DF4AA9" w:rsidR="00DF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задолженности за выполнение работ по техническому обслуживанию газового оборудования, </w:t>
      </w:r>
    </w:p>
    <w:p w:rsidR="00E50403" w:rsidRPr="008F0938" w:rsidP="00E5040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Руководствуясь </w:t>
      </w: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>. 194-199</w:t>
      </w:r>
      <w:r w:rsidRPr="008F0938" w:rsidR="00C0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938" w:rsidR="00C0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233, 235  </w:t>
      </w: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ГПК РФ,   мировой судья  -</w:t>
      </w:r>
    </w:p>
    <w:p w:rsidR="00E50403" w:rsidRPr="00DF4AA9" w:rsidP="00E5040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50403" w:rsidRPr="008F0938" w:rsidP="00E50403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E50403" w:rsidRPr="00DF4AA9" w:rsidP="00E5040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50403" w:rsidRPr="008F0938" w:rsidP="008F0938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Исковые требования </w:t>
      </w:r>
      <w:r w:rsidRPr="00245C7E" w:rsidR="00245C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унитарного предприятия Республики Крым «</w:t>
      </w:r>
      <w:r w:rsidRPr="00245C7E" w:rsidR="00245C7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Крымгазсети</w:t>
      </w:r>
      <w:r w:rsidRPr="00245C7E" w:rsidR="00245C7E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лице Феодосийского управления по эксплуатации газового хозяйства ГУП РК «</w:t>
      </w:r>
      <w:r w:rsidRPr="00245C7E" w:rsidR="00245C7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Крымгазсети</w:t>
      </w:r>
      <w:r w:rsidRPr="00245C7E" w:rsidR="0024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Карпенко Игорю Владимировичу о взыскании задолженности за выполнение работ по техническому обслуживанию газового оборудования </w:t>
      </w:r>
      <w:r w:rsidR="0024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AA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удовлетворить</w:t>
      </w:r>
      <w:r w:rsidR="00DF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</w:t>
      </w: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0403" w:rsidRPr="008F0938" w:rsidP="008A6D8D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Взыскать с</w:t>
      </w:r>
      <w:r w:rsidRPr="008F0938" w:rsidR="00C0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AA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45C7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арпенко Игоря Владимировича</w:t>
      </w:r>
      <w:r w:rsidR="00DF4A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4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  <w:r w:rsidR="00DF4A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5C7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F4AA9">
        <w:rPr>
          <w:rFonts w:ascii="Times New Roman" w:eastAsia="Times New Roman" w:hAnsi="Times New Roman" w:cs="Times New Roman"/>
          <w:sz w:val="24"/>
          <w:szCs w:val="24"/>
          <w:lang w:eastAsia="ru-RU"/>
        </w:rPr>
        <w:t>0.1</w:t>
      </w:r>
      <w:r w:rsidR="00245C7E">
        <w:rPr>
          <w:rFonts w:ascii="Times New Roman" w:eastAsia="Times New Roman" w:hAnsi="Times New Roman" w:cs="Times New Roman"/>
          <w:sz w:val="24"/>
          <w:szCs w:val="24"/>
          <w:lang w:eastAsia="ru-RU"/>
        </w:rPr>
        <w:t>969</w:t>
      </w:r>
      <w:r w:rsidR="00DF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</w:t>
      </w:r>
      <w:r w:rsidR="00245C7E"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  <w:r w:rsidR="00DF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</w:t>
      </w:r>
      <w:r w:rsidR="0024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5C7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Висмар</w:t>
      </w:r>
      <w:r w:rsidR="0024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Германия, гражданина Российской Федерации, </w:t>
      </w:r>
      <w:r w:rsidR="00DF4AA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 w:rsidR="0024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серии 39 14 номер 854492, выдан отделом УФМС России по Республике Крым, в г. Феодосия, дата выдачи 18.03.2015 года, </w:t>
      </w:r>
      <w:r w:rsidR="00DF4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пользу Государственного унитарного предприятия Республики Крым «</w:t>
      </w: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Крымгазсети</w:t>
      </w: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F0938" w:rsidR="004A5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F0938" w:rsidR="004A556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F0938" w:rsidR="004A556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8F0938" w:rsidR="004A5561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r w:rsidRPr="008F0938" w:rsidR="004A5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40602810904230020001 банк АО «</w:t>
      </w:r>
      <w:r w:rsidRPr="008F0938" w:rsidR="004A556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Генбанк</w:t>
      </w:r>
      <w:r w:rsidRPr="008F0938" w:rsidR="004A556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ИНН: 9102016743, КПП: 910843004, БИК: 043510123, ОГРН: 1149102024906)</w:t>
      </w: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задолженность </w:t>
      </w:r>
      <w:r w:rsidR="0024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выполнение работ по техническому обслуживанию газового оборудования </w:t>
      </w:r>
      <w:r w:rsidR="00245C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акта</w:t>
      </w:r>
      <w:r w:rsidR="0024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14.02.2022 года в размере 1389 рублей 00 копеек, </w:t>
      </w:r>
      <w:r w:rsidRPr="008F0938" w:rsidR="00C0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государственную пошлину в  размере </w:t>
      </w:r>
      <w:r w:rsidR="00245C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F0938" w:rsidR="00C0593B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руб. 0</w:t>
      </w:r>
      <w:r w:rsidR="00245C7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F0938" w:rsidR="00C0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</w:t>
      </w: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50403" w:rsidRPr="008F0938" w:rsidP="00E50403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Согласно положениям  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им делу. </w:t>
      </w: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</w:t>
      </w: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0593B" w:rsidRPr="008F0938" w:rsidP="00C0593B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C0593B" w:rsidRPr="008F0938" w:rsidP="00C0593B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Ответчиком заочное решение суда может быть обжаловано в апелляционном порядке в Феодосийский городской суд Республики Крым с подачей жалобы мировому судье судебного участка № 91 Феодосийского судебного района в течение 1 (одного) месяца со дня вынесения определения суда об отказе в удовлетворении заявления об отмене этого решения суда, иными лицами, участвующими в деле, а также лицами, которые не были привлечены к</w:t>
      </w: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участию в деле и вопрос о правах и об </w:t>
      </w: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обязанностях</w:t>
      </w: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был разрешен судом,  - в течение 1 (одного)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E50403" w:rsidRPr="00DF4AA9" w:rsidP="00E5040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50403" w:rsidRPr="008F0938" w:rsidP="00E5040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</w:t>
      </w:r>
      <w:r w:rsid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F0938" w:rsidR="00C05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/подпись/                                   </w:t>
      </w:r>
      <w:r w:rsidR="00245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0938" w:rsidR="000178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Д.В. Дзюба  </w:t>
      </w:r>
    </w:p>
    <w:p w:rsidR="00E50403" w:rsidRPr="008F0938" w:rsidP="00E5040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верна:</w:t>
      </w:r>
    </w:p>
    <w:p w:rsidR="001D28F7" w:rsidRPr="008F0938" w:rsidP="004A556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0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Судья:                                Секретарь:          </w:t>
      </w:r>
    </w:p>
    <w:sectPr w:rsidSect="00DF4AA9">
      <w:pgSz w:w="11906" w:h="16838"/>
      <w:pgMar w:top="142" w:right="849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94"/>
    <w:rsid w:val="00002E80"/>
    <w:rsid w:val="000101B1"/>
    <w:rsid w:val="00017854"/>
    <w:rsid w:val="00050D02"/>
    <w:rsid w:val="00071BB1"/>
    <w:rsid w:val="00072E13"/>
    <w:rsid w:val="00075CC5"/>
    <w:rsid w:val="000870D4"/>
    <w:rsid w:val="00095CE6"/>
    <w:rsid w:val="000F06EF"/>
    <w:rsid w:val="001012A1"/>
    <w:rsid w:val="00115F3D"/>
    <w:rsid w:val="001379AB"/>
    <w:rsid w:val="00173E10"/>
    <w:rsid w:val="00193B08"/>
    <w:rsid w:val="001A11BA"/>
    <w:rsid w:val="001A6D39"/>
    <w:rsid w:val="001B14A7"/>
    <w:rsid w:val="001C3524"/>
    <w:rsid w:val="001D28F7"/>
    <w:rsid w:val="001E2E35"/>
    <w:rsid w:val="001F696B"/>
    <w:rsid w:val="00205996"/>
    <w:rsid w:val="002313E7"/>
    <w:rsid w:val="00245C7E"/>
    <w:rsid w:val="00277BAD"/>
    <w:rsid w:val="00283707"/>
    <w:rsid w:val="002851A5"/>
    <w:rsid w:val="00290281"/>
    <w:rsid w:val="002A1732"/>
    <w:rsid w:val="002F0D12"/>
    <w:rsid w:val="002F50F6"/>
    <w:rsid w:val="00310975"/>
    <w:rsid w:val="00336091"/>
    <w:rsid w:val="0033627C"/>
    <w:rsid w:val="003431B1"/>
    <w:rsid w:val="0035349C"/>
    <w:rsid w:val="003603A2"/>
    <w:rsid w:val="00374A6C"/>
    <w:rsid w:val="003C5BCF"/>
    <w:rsid w:val="003D0051"/>
    <w:rsid w:val="003D2B14"/>
    <w:rsid w:val="003D4D94"/>
    <w:rsid w:val="003F1D1C"/>
    <w:rsid w:val="004234BB"/>
    <w:rsid w:val="00423F94"/>
    <w:rsid w:val="004337BE"/>
    <w:rsid w:val="00467863"/>
    <w:rsid w:val="004713DE"/>
    <w:rsid w:val="004828ED"/>
    <w:rsid w:val="00482CC5"/>
    <w:rsid w:val="00483AE0"/>
    <w:rsid w:val="004A2762"/>
    <w:rsid w:val="004A5561"/>
    <w:rsid w:val="004E6F7F"/>
    <w:rsid w:val="00545944"/>
    <w:rsid w:val="00564B27"/>
    <w:rsid w:val="005709CD"/>
    <w:rsid w:val="005B7E74"/>
    <w:rsid w:val="005C123F"/>
    <w:rsid w:val="005C20D7"/>
    <w:rsid w:val="005C6943"/>
    <w:rsid w:val="005E6BB7"/>
    <w:rsid w:val="005F208C"/>
    <w:rsid w:val="00620D8B"/>
    <w:rsid w:val="00647E70"/>
    <w:rsid w:val="00650F41"/>
    <w:rsid w:val="00670094"/>
    <w:rsid w:val="00675193"/>
    <w:rsid w:val="006D1F29"/>
    <w:rsid w:val="006F14DF"/>
    <w:rsid w:val="006F781E"/>
    <w:rsid w:val="00703AA8"/>
    <w:rsid w:val="00706C02"/>
    <w:rsid w:val="00706E7F"/>
    <w:rsid w:val="00722787"/>
    <w:rsid w:val="007257DF"/>
    <w:rsid w:val="00727058"/>
    <w:rsid w:val="00736B6B"/>
    <w:rsid w:val="00737359"/>
    <w:rsid w:val="00743FC7"/>
    <w:rsid w:val="007600E9"/>
    <w:rsid w:val="00763D48"/>
    <w:rsid w:val="00775687"/>
    <w:rsid w:val="008249F2"/>
    <w:rsid w:val="00842951"/>
    <w:rsid w:val="0085093A"/>
    <w:rsid w:val="008A6D8D"/>
    <w:rsid w:val="008D066E"/>
    <w:rsid w:val="008D55D6"/>
    <w:rsid w:val="008E3588"/>
    <w:rsid w:val="008F0938"/>
    <w:rsid w:val="00906624"/>
    <w:rsid w:val="00927933"/>
    <w:rsid w:val="0095101B"/>
    <w:rsid w:val="009571BB"/>
    <w:rsid w:val="009618C6"/>
    <w:rsid w:val="00987188"/>
    <w:rsid w:val="009A64EA"/>
    <w:rsid w:val="009A6CFF"/>
    <w:rsid w:val="009B0C04"/>
    <w:rsid w:val="009C2C90"/>
    <w:rsid w:val="009D1BF7"/>
    <w:rsid w:val="009E0442"/>
    <w:rsid w:val="00A04593"/>
    <w:rsid w:val="00A2244E"/>
    <w:rsid w:val="00A26B2B"/>
    <w:rsid w:val="00A37DD1"/>
    <w:rsid w:val="00A46984"/>
    <w:rsid w:val="00A55CB4"/>
    <w:rsid w:val="00A754B6"/>
    <w:rsid w:val="00A86DCD"/>
    <w:rsid w:val="00AA1903"/>
    <w:rsid w:val="00AA39FA"/>
    <w:rsid w:val="00AB367C"/>
    <w:rsid w:val="00AF13C0"/>
    <w:rsid w:val="00AF2758"/>
    <w:rsid w:val="00B05BE4"/>
    <w:rsid w:val="00B2023A"/>
    <w:rsid w:val="00B27574"/>
    <w:rsid w:val="00B54C26"/>
    <w:rsid w:val="00B7256B"/>
    <w:rsid w:val="00BA33C8"/>
    <w:rsid w:val="00BC3119"/>
    <w:rsid w:val="00BC5268"/>
    <w:rsid w:val="00BE2EEE"/>
    <w:rsid w:val="00BF1AF1"/>
    <w:rsid w:val="00BF765F"/>
    <w:rsid w:val="00BF7F20"/>
    <w:rsid w:val="00C0593B"/>
    <w:rsid w:val="00C15BB2"/>
    <w:rsid w:val="00C16876"/>
    <w:rsid w:val="00C205E4"/>
    <w:rsid w:val="00C35DC3"/>
    <w:rsid w:val="00C41F40"/>
    <w:rsid w:val="00C56BFC"/>
    <w:rsid w:val="00C755EC"/>
    <w:rsid w:val="00CB143C"/>
    <w:rsid w:val="00CB527D"/>
    <w:rsid w:val="00CB7C0F"/>
    <w:rsid w:val="00CC2AF4"/>
    <w:rsid w:val="00CD30C7"/>
    <w:rsid w:val="00CF19AC"/>
    <w:rsid w:val="00D04F0E"/>
    <w:rsid w:val="00D05681"/>
    <w:rsid w:val="00D071CD"/>
    <w:rsid w:val="00D478A1"/>
    <w:rsid w:val="00D543FD"/>
    <w:rsid w:val="00D76F51"/>
    <w:rsid w:val="00DB28EE"/>
    <w:rsid w:val="00DB6788"/>
    <w:rsid w:val="00DF042A"/>
    <w:rsid w:val="00DF3658"/>
    <w:rsid w:val="00DF4AA9"/>
    <w:rsid w:val="00E26EC6"/>
    <w:rsid w:val="00E405EB"/>
    <w:rsid w:val="00E50403"/>
    <w:rsid w:val="00E52558"/>
    <w:rsid w:val="00E52CF9"/>
    <w:rsid w:val="00E64A9A"/>
    <w:rsid w:val="00E72987"/>
    <w:rsid w:val="00EA0524"/>
    <w:rsid w:val="00EA742D"/>
    <w:rsid w:val="00EC004B"/>
    <w:rsid w:val="00EC32C9"/>
    <w:rsid w:val="00ED12AC"/>
    <w:rsid w:val="00EF2FCE"/>
    <w:rsid w:val="00EF5F49"/>
    <w:rsid w:val="00F24BC5"/>
    <w:rsid w:val="00FE7C0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A7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A742D"/>
    <w:rPr>
      <w:rFonts w:ascii="Segoe U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703AA8"/>
  </w:style>
  <w:style w:type="character" w:customStyle="1" w:styleId="apple-converted-space">
    <w:name w:val="apple-converted-space"/>
    <w:basedOn w:val="DefaultParagraphFont"/>
    <w:rsid w:val="00703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