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04A1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2-92-34/2020</w:t>
      </w:r>
    </w:p>
    <w:p w:rsidR="00A77B3E" w:rsidP="009B04A1">
      <w:pPr>
        <w:jc w:val="both"/>
      </w:pPr>
      <w:r>
        <w:t xml:space="preserve">                                                                         </w:t>
      </w:r>
      <w:r>
        <w:t>РЕШЕНИЕ</w:t>
      </w:r>
    </w:p>
    <w:p w:rsidR="00A77B3E" w:rsidP="009B04A1">
      <w:pPr>
        <w:jc w:val="both"/>
      </w:pPr>
      <w:r>
        <w:t xml:space="preserve">                                           </w:t>
      </w:r>
      <w:r>
        <w:t>ИМЕНЕМ РОССИЙСКОЙ ФЕДЕРАЦИИ</w:t>
      </w:r>
    </w:p>
    <w:p w:rsidR="00A77B3E" w:rsidP="009B04A1">
      <w:pPr>
        <w:jc w:val="both"/>
      </w:pPr>
      <w:r>
        <w:t xml:space="preserve">                                                               </w:t>
      </w:r>
      <w:r>
        <w:t>(резолютивная часть)</w:t>
      </w:r>
    </w:p>
    <w:p w:rsidR="00A77B3E" w:rsidP="009B04A1">
      <w:pPr>
        <w:jc w:val="both"/>
      </w:pPr>
    </w:p>
    <w:p w:rsidR="00A77B3E" w:rsidP="009B04A1">
      <w:pPr>
        <w:jc w:val="both"/>
      </w:pPr>
      <w:r>
        <w:t>13 февраля 2020 года</w:t>
      </w:r>
      <w:r>
        <w:tab/>
        <w:t xml:space="preserve">           </w:t>
      </w:r>
      <w:r>
        <w:tab/>
        <w:t xml:space="preserve">            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9B04A1">
      <w:pPr>
        <w:jc w:val="both"/>
      </w:pPr>
    </w:p>
    <w:p w:rsidR="00A77B3E" w:rsidP="009B04A1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</w:t>
      </w:r>
      <w:r>
        <w:t xml:space="preserve">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9B04A1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9B04A1">
      <w:pPr>
        <w:jc w:val="both"/>
      </w:pPr>
      <w:r>
        <w:t xml:space="preserve">           </w:t>
      </w:r>
      <w:r>
        <w:t>с участием</w:t>
      </w:r>
    </w:p>
    <w:p w:rsidR="00A77B3E" w:rsidP="009B04A1">
      <w:pPr>
        <w:jc w:val="both"/>
      </w:pPr>
      <w:r>
        <w:t xml:space="preserve">           </w:t>
      </w:r>
      <w:r>
        <w:t>представителя истца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>- ФИО</w:t>
      </w:r>
    </w:p>
    <w:p w:rsidR="00A77B3E" w:rsidP="009B04A1">
      <w:pPr>
        <w:jc w:val="both"/>
      </w:pPr>
      <w:r>
        <w:t xml:space="preserve">           </w:t>
      </w: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Баяндина</w:t>
      </w:r>
      <w:r>
        <w:t xml:space="preserve"> В.Г.   </w:t>
      </w:r>
    </w:p>
    <w:p w:rsidR="00A77B3E" w:rsidP="009B04A1">
      <w:pPr>
        <w:jc w:val="both"/>
      </w:pPr>
      <w:r>
        <w:t>рассмотрев в открытом судебном заседании граждан</w:t>
      </w:r>
      <w:r>
        <w:t>ское дело по иску 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</w:t>
      </w:r>
      <w:r>
        <w:t>г</w:t>
      </w:r>
      <w:r>
        <w:t>.Д</w:t>
      </w:r>
      <w:r>
        <w:t>жанкой</w:t>
      </w:r>
      <w:r>
        <w:t xml:space="preserve">  к </w:t>
      </w:r>
      <w:r>
        <w:t>Баяндину</w:t>
      </w:r>
      <w:r>
        <w:t xml:space="preserve"> Вячеславу Григорьевичу о взыскании задолженности по оплате за тепловую энергию,</w:t>
      </w:r>
    </w:p>
    <w:p w:rsidR="00A77B3E" w:rsidP="009B04A1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9B04A1">
      <w:pPr>
        <w:jc w:val="both"/>
      </w:pPr>
    </w:p>
    <w:p w:rsidR="00A77B3E" w:rsidP="009B04A1">
      <w:pPr>
        <w:jc w:val="both"/>
      </w:pPr>
      <w:r>
        <w:t xml:space="preserve">                                                                            </w:t>
      </w:r>
      <w:r>
        <w:t>РЕ</w:t>
      </w:r>
      <w:r>
        <w:t>ШИЛ:</w:t>
      </w:r>
    </w:p>
    <w:p w:rsidR="00A77B3E" w:rsidP="009B04A1">
      <w:pPr>
        <w:jc w:val="both"/>
      </w:pPr>
    </w:p>
    <w:p w:rsidR="00A77B3E" w:rsidP="009B04A1">
      <w:pPr>
        <w:jc w:val="both"/>
      </w:pPr>
      <w:r>
        <w:t xml:space="preserve">  </w:t>
      </w:r>
      <w:r>
        <w:tab/>
        <w:t>Иск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</w:t>
      </w:r>
      <w:r>
        <w:t>г.Джанкой</w:t>
      </w:r>
      <w:r>
        <w:t xml:space="preserve">  к </w:t>
      </w:r>
      <w:r>
        <w:t>Баяндину</w:t>
      </w:r>
      <w:r>
        <w:t xml:space="preserve"> Вячеславу Григорьевичу о взыскании задолженности по оплате за тепловую энергию, удовлетворить.</w:t>
      </w:r>
    </w:p>
    <w:p w:rsidR="00A77B3E" w:rsidP="009B04A1">
      <w:pPr>
        <w:ind w:firstLine="720"/>
        <w:jc w:val="both"/>
      </w:pPr>
      <w:r>
        <w:t xml:space="preserve">Взыскать с </w:t>
      </w:r>
      <w:r>
        <w:t>Баяндина</w:t>
      </w:r>
      <w:r>
        <w:t xml:space="preserve"> Вячеслава Григорьевича, ПАС</w:t>
      </w:r>
      <w:r>
        <w:t>ПОРТНЫЕ ДАННЫЕ, зарегистрированного по адресу: АДРЕС, в пользу ГУП РК «</w:t>
      </w:r>
      <w:r>
        <w:t>Крымтеплокоммунэнерго</w:t>
      </w:r>
      <w:r>
        <w:t xml:space="preserve">» (юридический адрес: 295026, РФ, Республика Крым, </w:t>
      </w:r>
      <w:r>
        <w:t>г</w:t>
      </w:r>
      <w:r>
        <w:t>.С</w:t>
      </w:r>
      <w:r>
        <w:t>имферополь</w:t>
      </w:r>
      <w:r>
        <w:t xml:space="preserve">, </w:t>
      </w:r>
      <w:r>
        <w:t>ул.Гайдара</w:t>
      </w:r>
      <w:r>
        <w:t xml:space="preserve"> 3-а),  задолженность по оплате за тепловую энергию (отопление)  в размере СУММА.</w:t>
      </w:r>
    </w:p>
    <w:p w:rsidR="00A77B3E" w:rsidP="009B04A1">
      <w:pPr>
        <w:ind w:firstLine="720"/>
        <w:jc w:val="both"/>
      </w:pPr>
      <w:r>
        <w:t>Взыскат</w:t>
      </w:r>
      <w:r>
        <w:t xml:space="preserve">ь с </w:t>
      </w:r>
      <w:r>
        <w:t>Баяндина</w:t>
      </w:r>
      <w:r>
        <w:t xml:space="preserve"> Вячеслава Григорьевича, ПАСПОРТНЫЕ ДАННЫЕ, зарегистрированного по адресу: АДРЕС, в пользу ФГУП «</w:t>
      </w:r>
      <w:r>
        <w:t>Крымтеплокоммунэнерго</w:t>
      </w:r>
      <w:r>
        <w:t xml:space="preserve">» РК в </w:t>
      </w:r>
      <w:r>
        <w:t>г</w:t>
      </w:r>
      <w:r>
        <w:t>.Д</w:t>
      </w:r>
      <w:r>
        <w:t>жанкой</w:t>
      </w:r>
      <w:r>
        <w:t xml:space="preserve"> (юридический адрес: 296100 РФ, Республика Крым, </w:t>
      </w:r>
      <w:r>
        <w:t>г.Джанкой</w:t>
      </w:r>
      <w:r>
        <w:t xml:space="preserve">, </w:t>
      </w:r>
      <w:r>
        <w:t>ул.Крымских</w:t>
      </w:r>
      <w:r>
        <w:t xml:space="preserve"> Партизан, д.2, фактический адрес: 2961</w:t>
      </w:r>
      <w:r>
        <w:t xml:space="preserve">00 РФ, Республика Крым, </w:t>
      </w:r>
      <w:r>
        <w:t>г.Джанкой</w:t>
      </w:r>
      <w:r>
        <w:t xml:space="preserve">, </w:t>
      </w:r>
      <w:r>
        <w:t>ул.Совхозная</w:t>
      </w:r>
      <w:r>
        <w:t>, д.18-а), расходы по оплате государственной пошлины в размере СУММА.</w:t>
      </w:r>
    </w:p>
    <w:p w:rsidR="00A77B3E" w:rsidP="009B04A1">
      <w:pPr>
        <w:ind w:firstLine="720"/>
        <w:jc w:val="both"/>
      </w:pPr>
      <w:r>
        <w:t>Реквизиты для взыскания денежных сре</w:t>
      </w:r>
      <w:r>
        <w:t>дств в сч</w:t>
      </w:r>
      <w:r>
        <w:t>ет оплаты задолженности по оплате за тепловую энергию (отопление): Получатель – ГУП РК «</w:t>
      </w:r>
      <w:r>
        <w:t>Крымтеп</w:t>
      </w:r>
      <w:r>
        <w:t>локоммунэнерго</w:t>
      </w:r>
      <w:r>
        <w:t xml:space="preserve">»; ОГРН 1149102047962; ИНН/КПП 9102028499/ 910201001; Банк - РНКБ банк (ПАО); БИК 043510607; </w:t>
      </w:r>
      <w:r>
        <w:t>р</w:t>
      </w:r>
      <w:r>
        <w:t xml:space="preserve">/с 40602810140480000012; </w:t>
      </w:r>
      <w:r>
        <w:t>кор.счет</w:t>
      </w:r>
      <w:r>
        <w:t xml:space="preserve"> 30101810335100000607.</w:t>
      </w:r>
    </w:p>
    <w:p w:rsidR="00A77B3E" w:rsidP="009B04A1">
      <w:pPr>
        <w:ind w:firstLine="720"/>
        <w:jc w:val="both"/>
      </w:pPr>
      <w:r>
        <w:t xml:space="preserve">Реквизиты для взыскания расходов по оплате государственной пошлины: Получатель – Филиал ГУП </w:t>
      </w:r>
      <w:r>
        <w:t>РК «</w:t>
      </w:r>
      <w:r>
        <w:t>Крымтеплокоммунэнерго</w:t>
      </w:r>
      <w:r>
        <w:t xml:space="preserve">» в </w:t>
      </w:r>
      <w:r>
        <w:t>г</w:t>
      </w:r>
      <w:r>
        <w:t>.Д</w:t>
      </w:r>
      <w:r>
        <w:t>жанкой</w:t>
      </w:r>
      <w:r>
        <w:t xml:space="preserve">; ОГРН 1149102047962; ИНН/КПП 9102028499/910201001; Банк  - ОАО «БАНК ЧБРР» </w:t>
      </w:r>
      <w:r>
        <w:t>г.Симферополь</w:t>
      </w:r>
      <w:r>
        <w:t xml:space="preserve">; БИК 043510101; р/счет 406028107056010121175; </w:t>
      </w:r>
      <w:r>
        <w:t>кор.счет</w:t>
      </w:r>
      <w:r>
        <w:t xml:space="preserve"> 30101810035100000101.</w:t>
      </w:r>
    </w:p>
    <w:p w:rsidR="00A77B3E" w:rsidP="009B04A1">
      <w:pPr>
        <w:ind w:firstLine="720"/>
        <w:jc w:val="both"/>
      </w:pPr>
      <w:r>
        <w:t xml:space="preserve">Разъяснить сторонам, что в соответствии с ч. 4 ст. </w:t>
      </w:r>
      <w:r>
        <w:t>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B04A1">
      <w:pPr>
        <w:ind w:firstLine="720"/>
        <w:jc w:val="both"/>
      </w:pPr>
      <w:r>
        <w:t xml:space="preserve">Указанное заявление </w:t>
      </w:r>
      <w:r>
        <w:t>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</w:t>
      </w:r>
      <w: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B04A1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одного месяца со дня принятия решения суда в окончательной форме.</w:t>
      </w:r>
      <w:r>
        <w:tab/>
      </w:r>
    </w:p>
    <w:p w:rsidR="00A77B3E" w:rsidP="009B04A1">
      <w:pPr>
        <w:jc w:val="both"/>
      </w:pPr>
      <w:r>
        <w:tab/>
      </w:r>
    </w:p>
    <w:p w:rsidR="00A77B3E" w:rsidP="009B04A1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t>подпись                       О.В. Байбарза</w:t>
      </w:r>
    </w:p>
    <w:p w:rsidR="009B04A1" w:rsidP="009B04A1">
      <w:pPr>
        <w:ind w:firstLine="720"/>
        <w:jc w:val="both"/>
      </w:pPr>
    </w:p>
    <w:p w:rsidR="009B04A1" w:rsidRPr="006D51A8" w:rsidP="009B04A1">
      <w:pPr>
        <w:ind w:firstLine="720"/>
        <w:jc w:val="both"/>
      </w:pPr>
      <w:r w:rsidRPr="006D51A8">
        <w:t>«СОГЛАСОВАНО»</w:t>
      </w:r>
    </w:p>
    <w:p w:rsidR="009B04A1" w:rsidRPr="006D51A8" w:rsidP="009B04A1">
      <w:pPr>
        <w:ind w:firstLine="720"/>
        <w:jc w:val="both"/>
      </w:pPr>
    </w:p>
    <w:p w:rsidR="009B04A1" w:rsidRPr="006D51A8" w:rsidP="009B04A1">
      <w:pPr>
        <w:ind w:firstLine="720"/>
        <w:jc w:val="both"/>
      </w:pPr>
      <w:r w:rsidRPr="006D51A8">
        <w:t>Мировой судья</w:t>
      </w:r>
    </w:p>
    <w:p w:rsidR="009B04A1" w:rsidRPr="006D51A8" w:rsidP="009B04A1">
      <w:pPr>
        <w:ind w:firstLine="720"/>
        <w:jc w:val="both"/>
      </w:pPr>
      <w:r w:rsidRPr="006D51A8">
        <w:t>судебного участка №92</w:t>
      </w:r>
    </w:p>
    <w:p w:rsidR="00A77B3E" w:rsidP="009B04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9B04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1"/>
    <w:rsid w:val="006D51A8"/>
    <w:rsid w:val="009B04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