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564E7">
      <w:pPr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Дело № 2-92-55/2020</w:t>
      </w:r>
    </w:p>
    <w:p w:rsidR="00A77B3E" w:rsidP="000564E7">
      <w:pPr>
        <w:jc w:val="both"/>
      </w:pPr>
      <w:r>
        <w:t xml:space="preserve">                                                                         </w:t>
      </w:r>
      <w:r>
        <w:t>РЕШЕНИЕ</w:t>
      </w:r>
    </w:p>
    <w:p w:rsidR="00A77B3E" w:rsidP="000564E7">
      <w:pPr>
        <w:jc w:val="both"/>
      </w:pPr>
      <w:r>
        <w:t xml:space="preserve">                                               </w:t>
      </w:r>
      <w:r>
        <w:t>ИМЕНЕМ РОССИЙСКОЙ ФЕДЕРАЦИИ</w:t>
      </w:r>
    </w:p>
    <w:p w:rsidR="00A77B3E" w:rsidP="000564E7">
      <w:pPr>
        <w:jc w:val="both"/>
      </w:pPr>
      <w:r>
        <w:t xml:space="preserve">                                                                  </w:t>
      </w:r>
      <w:r>
        <w:t>(резолютивная часть)</w:t>
      </w:r>
    </w:p>
    <w:p w:rsidR="00A77B3E" w:rsidP="000564E7">
      <w:pPr>
        <w:jc w:val="both"/>
      </w:pPr>
    </w:p>
    <w:p w:rsidR="00A77B3E" w:rsidP="000564E7">
      <w:pPr>
        <w:jc w:val="both"/>
      </w:pPr>
      <w:r>
        <w:t>10 марта 2020 года</w:t>
      </w:r>
      <w:r>
        <w:tab/>
        <w:t xml:space="preserve">                                                                </w:t>
      </w:r>
      <w:r>
        <w:t>п</w:t>
      </w:r>
      <w:r>
        <w:t>.Ч</w:t>
      </w:r>
      <w:r>
        <w:t>ерноморское</w:t>
      </w:r>
      <w:r>
        <w:t>, Республика Крым</w:t>
      </w:r>
    </w:p>
    <w:p w:rsidR="00A77B3E" w:rsidP="000564E7">
      <w:pPr>
        <w:jc w:val="both"/>
      </w:pPr>
    </w:p>
    <w:p w:rsidR="00A77B3E" w:rsidP="000564E7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</w:t>
      </w:r>
      <w:r>
        <w:t xml:space="preserve">публики Крым </w:t>
      </w:r>
      <w:r>
        <w:tab/>
      </w:r>
      <w:r>
        <w:tab/>
      </w:r>
      <w:r>
        <w:tab/>
      </w:r>
      <w:r>
        <w:t xml:space="preserve">- Байбарза О.В. </w:t>
      </w:r>
    </w:p>
    <w:p w:rsidR="00A77B3E" w:rsidP="000564E7">
      <w:pPr>
        <w:jc w:val="both"/>
      </w:pPr>
      <w:r>
        <w:tab/>
        <w:t>при секретаре судебного заседания</w:t>
      </w:r>
      <w:r>
        <w:tab/>
      </w:r>
      <w:r>
        <w:tab/>
      </w:r>
      <w:r>
        <w:tab/>
      </w:r>
      <w:r>
        <w:tab/>
        <w:t xml:space="preserve"> - Пономаревой А.Б.</w:t>
      </w:r>
    </w:p>
    <w:p w:rsidR="00A77B3E" w:rsidP="000564E7">
      <w:pPr>
        <w:jc w:val="both"/>
      </w:pPr>
      <w:r>
        <w:t xml:space="preserve">          </w:t>
      </w:r>
      <w:r>
        <w:tab/>
      </w:r>
      <w:r>
        <w:t>рассмотрев в открытом судебном заседании гражданское дело по иск</w:t>
      </w:r>
      <w:r>
        <w:t>у  ООО</w:t>
      </w:r>
      <w:r>
        <w:t xml:space="preserve"> «Крымская водная компания» к Скворцову Артёму Владимировичу о взыскании задолженности </w:t>
      </w:r>
      <w:r>
        <w:t>по соглашению о погашении задолженности за коммунальные услуги,</w:t>
      </w:r>
    </w:p>
    <w:p w:rsidR="00A77B3E" w:rsidP="000564E7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ГПК РФ, мировой судья,</w:t>
      </w:r>
    </w:p>
    <w:p w:rsidR="00A77B3E" w:rsidP="000564E7">
      <w:pPr>
        <w:jc w:val="both"/>
      </w:pPr>
    </w:p>
    <w:p w:rsidR="00A77B3E" w:rsidP="000564E7">
      <w:pPr>
        <w:jc w:val="both"/>
      </w:pPr>
      <w:r>
        <w:t xml:space="preserve">                                                                            </w:t>
      </w:r>
      <w:r>
        <w:t>РЕШИЛ:</w:t>
      </w:r>
    </w:p>
    <w:p w:rsidR="00A77B3E" w:rsidP="000564E7">
      <w:pPr>
        <w:jc w:val="both"/>
      </w:pPr>
    </w:p>
    <w:p w:rsidR="00A77B3E" w:rsidP="000564E7">
      <w:pPr>
        <w:jc w:val="both"/>
      </w:pPr>
      <w:r>
        <w:t xml:space="preserve">  </w:t>
      </w:r>
      <w:r>
        <w:tab/>
        <w:t xml:space="preserve">Иск ООО «Крымская водная компания» к Скворцову Артёму Владимировичу о </w:t>
      </w:r>
      <w:r>
        <w:t>взыскании задолженности по соглашению о погашении задолженности за коммунальные услуги, удовлетворить.</w:t>
      </w:r>
    </w:p>
    <w:p w:rsidR="00A77B3E" w:rsidP="000564E7">
      <w:pPr>
        <w:ind w:firstLine="720"/>
        <w:jc w:val="both"/>
      </w:pPr>
      <w:r>
        <w:t>Взыскать со Скворцова Артёма Владимировича, ПАСПОРТНЫЕ ДАННЫЕ, зарегистрированного и проживающего по адресу: АДРЕС, в пользу ООО «Крымская водная компани</w:t>
      </w:r>
      <w:r>
        <w:t xml:space="preserve">я» (юридический адрес: 296560, Республика Крым, </w:t>
      </w:r>
      <w:r>
        <w:t>Сакский</w:t>
      </w:r>
      <w:r>
        <w:t xml:space="preserve"> район, </w:t>
      </w:r>
      <w:r>
        <w:t>с</w:t>
      </w:r>
      <w:r>
        <w:t>.Л</w:t>
      </w:r>
      <w:r>
        <w:t>есновка</w:t>
      </w:r>
      <w:r>
        <w:t xml:space="preserve">, </w:t>
      </w:r>
      <w:r>
        <w:t>ул.Механизаторов</w:t>
      </w:r>
      <w:r>
        <w:t xml:space="preserve">, 9), задолженность по соглашению о погашении задолженности за коммунальные услуги в сумме СУММА, а также судебные расходы по оплате государственной пошлины в сумме </w:t>
      </w:r>
      <w:r>
        <w:t>СУММА, всего денежные средства в сумме СУММА</w:t>
      </w:r>
    </w:p>
    <w:p w:rsidR="00A77B3E" w:rsidP="000564E7">
      <w:pPr>
        <w:ind w:firstLine="720"/>
        <w:jc w:val="both"/>
      </w:pPr>
      <w:r>
        <w:t xml:space="preserve">Реквизиты для взыскания денежных средств: Получатель – ООО «Крымская водная компания» (юридический адрес: 296560, Республика Крым, </w:t>
      </w:r>
      <w:r>
        <w:t>Сакский</w:t>
      </w:r>
      <w:r>
        <w:t xml:space="preserve"> район, </w:t>
      </w:r>
      <w:r>
        <w:t>с</w:t>
      </w:r>
      <w:r>
        <w:t>.Л</w:t>
      </w:r>
      <w:r>
        <w:t>есновка</w:t>
      </w:r>
      <w:r>
        <w:t xml:space="preserve">, </w:t>
      </w:r>
      <w:r>
        <w:t>ул.Механизаторов</w:t>
      </w:r>
      <w:r>
        <w:t>, 9); ОГРН 1149102017437; ИНН/КПП 910</w:t>
      </w:r>
      <w:r>
        <w:t xml:space="preserve">7000240/910701001; Банк - РНКБ банк (ПАО); БИК 043510607; р/с 40702810540790000668; </w:t>
      </w:r>
      <w:r>
        <w:t>кор.счет</w:t>
      </w:r>
      <w:r>
        <w:t xml:space="preserve"> 30101810335100000607.</w:t>
      </w:r>
    </w:p>
    <w:p w:rsidR="00A77B3E" w:rsidP="000564E7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</w:t>
      </w:r>
      <w:r>
        <w:t>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0564E7">
      <w:pPr>
        <w:ind w:firstLine="720"/>
        <w:jc w:val="both"/>
      </w:pPr>
      <w:r>
        <w:t xml:space="preserve">Указанное заявление должно поступить от лиц, участвующих в деле, их представителей в течение трех дней со дня </w:t>
      </w:r>
      <w:r>
        <w:t>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</w:t>
      </w:r>
      <w:r>
        <w:t>е присутствовали в судебном заседании.</w:t>
      </w:r>
    </w:p>
    <w:p w:rsidR="00A77B3E" w:rsidP="000564E7">
      <w:pPr>
        <w:ind w:firstLine="720"/>
        <w:jc w:val="both"/>
      </w:pPr>
      <w:r>
        <w:t xml:space="preserve">Решение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одного месяца со дня принятия решения суда в окончательной </w:t>
      </w:r>
      <w:r>
        <w:t>форме.</w:t>
      </w:r>
      <w:r>
        <w:tab/>
      </w:r>
    </w:p>
    <w:p w:rsidR="00A77B3E" w:rsidP="000564E7">
      <w:pPr>
        <w:jc w:val="both"/>
      </w:pPr>
    </w:p>
    <w:p w:rsidR="00A77B3E" w:rsidP="000564E7">
      <w:pPr>
        <w:jc w:val="both"/>
      </w:pPr>
      <w:r>
        <w:tab/>
      </w:r>
    </w:p>
    <w:p w:rsidR="00A77B3E" w:rsidP="000564E7">
      <w:pPr>
        <w:ind w:firstLine="720"/>
        <w:jc w:val="both"/>
      </w:pPr>
      <w:r>
        <w:t>Председательствующий</w:t>
      </w:r>
      <w:r>
        <w:tab/>
        <w:t xml:space="preserve"> </w:t>
      </w:r>
      <w:r>
        <w:tab/>
        <w:t xml:space="preserve">             подпись</w:t>
      </w:r>
      <w:r>
        <w:t xml:space="preserve">                             О.В. Байбарза</w:t>
      </w:r>
    </w:p>
    <w:p w:rsidR="00A77B3E" w:rsidP="000564E7">
      <w:pPr>
        <w:jc w:val="both"/>
      </w:pPr>
    </w:p>
    <w:p w:rsidR="000564E7" w:rsidRPr="006D51A8" w:rsidP="000564E7">
      <w:pPr>
        <w:ind w:firstLine="720"/>
        <w:jc w:val="both"/>
      </w:pPr>
      <w:r w:rsidRPr="006D51A8">
        <w:t>«СОГЛАСОВАНО»</w:t>
      </w:r>
    </w:p>
    <w:p w:rsidR="000564E7" w:rsidRPr="006D51A8" w:rsidP="000564E7">
      <w:pPr>
        <w:ind w:firstLine="720"/>
        <w:jc w:val="both"/>
      </w:pPr>
    </w:p>
    <w:p w:rsidR="000564E7" w:rsidRPr="006D51A8" w:rsidP="000564E7">
      <w:pPr>
        <w:ind w:firstLine="720"/>
        <w:jc w:val="both"/>
      </w:pPr>
      <w:r w:rsidRPr="006D51A8">
        <w:t>Мировой судья</w:t>
      </w:r>
    </w:p>
    <w:p w:rsidR="000564E7" w:rsidRPr="006D51A8" w:rsidP="000564E7">
      <w:pPr>
        <w:ind w:firstLine="720"/>
        <w:jc w:val="both"/>
      </w:pPr>
      <w:r w:rsidRPr="006D51A8">
        <w:t>судебного участка №92</w:t>
      </w:r>
    </w:p>
    <w:p w:rsidR="000564E7" w:rsidRPr="006D51A8" w:rsidP="000564E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0564E7" w:rsidP="000564E7">
      <w:pPr>
        <w:jc w:val="both"/>
      </w:pPr>
    </w:p>
    <w:sectPr w:rsidSect="000564E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E7"/>
    <w:rsid w:val="000564E7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