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75E5">
      <w:pPr>
        <w:ind w:firstLine="709"/>
        <w:jc w:val="right"/>
      </w:pPr>
      <w:r>
        <w:t xml:space="preserve">                             Дело № 2-92-1164/2022</w:t>
      </w:r>
    </w:p>
    <w:p w:rsidR="00A77B3E" w:rsidP="007175E5">
      <w:pPr>
        <w:ind w:firstLine="709"/>
        <w:jc w:val="right"/>
      </w:pPr>
      <w:r>
        <w:t xml:space="preserve">        УИД: 91МS0092-01-2022-001965-27</w:t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center"/>
      </w:pPr>
      <w:r>
        <w:t>ЗАОЧНОЕ РЕШЕНИЕ</w:t>
      </w:r>
    </w:p>
    <w:p w:rsidR="00A77B3E" w:rsidP="007175E5">
      <w:pPr>
        <w:ind w:firstLine="709"/>
        <w:jc w:val="center"/>
      </w:pPr>
      <w:r>
        <w:t>ИМЕНЕМ РОССИЙСКОЙ ФЕДЕРАЦИИ</w:t>
      </w:r>
    </w:p>
    <w:p w:rsidR="00A77B3E" w:rsidP="007175E5">
      <w:pPr>
        <w:ind w:firstLine="709"/>
        <w:jc w:val="center"/>
      </w:pPr>
      <w:r>
        <w:t>(резолютивная часть)</w:t>
      </w:r>
    </w:p>
    <w:p w:rsidR="00A77B3E" w:rsidP="007175E5">
      <w:pPr>
        <w:ind w:firstLine="709"/>
        <w:jc w:val="both"/>
      </w:pPr>
    </w:p>
    <w:p w:rsidR="00A77B3E" w:rsidP="007175E5">
      <w:pPr>
        <w:jc w:val="both"/>
      </w:pPr>
      <w:r>
        <w:t>1</w:t>
      </w:r>
      <w:r>
        <w:t xml:space="preserve">9 декабря 2022 года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both"/>
      </w:pPr>
      <w:r>
        <w:t>Суд в составе председательствующего мирового судьи судебного участка №92 Черноморс</w:t>
      </w:r>
      <w:r>
        <w:t>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7175E5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>- Войтенко Ю.В.</w:t>
      </w:r>
    </w:p>
    <w:p w:rsidR="00A77B3E" w:rsidP="007175E5">
      <w:pPr>
        <w:ind w:firstLine="709"/>
        <w:jc w:val="both"/>
      </w:pPr>
      <w:r>
        <w:t>рассмотрев в открытом судебном заседании гражданское дело по иску по исковому заявлению ООО «Бизнес Экспресс» к Андриенко Виктору Максимо</w:t>
      </w:r>
      <w:r>
        <w:t xml:space="preserve">вичу о взыскании задолженности за перемещение и хранение транспортного средства, </w:t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ГПК РФ, мировой судья, -</w:t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center"/>
      </w:pPr>
      <w:r>
        <w:t>РЕШИЛ:</w:t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both"/>
      </w:pPr>
      <w:r>
        <w:t>Исковые требования ООО «Бизнес Экспресс» к Андриенко В</w:t>
      </w:r>
      <w:r>
        <w:t>иктору Максимовичу о взыскании задолженности за перемещение и хранение транспортного средства, удовлетворить.</w:t>
      </w:r>
    </w:p>
    <w:p w:rsidR="00A77B3E" w:rsidP="007175E5">
      <w:pPr>
        <w:ind w:firstLine="709"/>
        <w:jc w:val="both"/>
      </w:pPr>
      <w:r>
        <w:t>Взыскать с Андриенко Виктора Максимовича, ПАСПОРТНЫЕ ДАННЫЕ, гражданина РФ, ПАСПОРТНЫЕ ДАННЫЕ, зарегистрированного и проживающего по адресу: АДРЕС</w:t>
      </w:r>
      <w:r>
        <w:t>,  в пользу ООО «Бизнес Экспресс», юридический адрес: 160034, Вологодская область, г. Вологда, ул. Псковская, 8А-130 (ОГРН 1103525009500, ИНН/КПП 3525243425/352501001), задолженность в сумме 2 254 (две тысячи двести пятьдесят четыре) руб. 73 коп</w:t>
      </w:r>
      <w:r>
        <w:t>.</w:t>
      </w:r>
      <w:r>
        <w:t xml:space="preserve"> (</w:t>
      </w:r>
      <w:r>
        <w:t>и</w:t>
      </w:r>
      <w:r>
        <w:t>з котор</w:t>
      </w:r>
      <w:r>
        <w:t>ых: 2 023,00 руб. - стоимость услуг по перемещению (эвакуации) задержанного транспортного средства – автомобиля марки МАРКА АВТОМОБИЛЯ</w:t>
      </w:r>
      <w:r>
        <w:t>, г/н НОМЕР</w:t>
      </w:r>
      <w:r>
        <w:t xml:space="preserve">; 26,00 руб. - стоимость услуг по хранению транспортного средства на специализированной стоянке, за </w:t>
      </w:r>
      <w:r>
        <w:t>период с ВРЕМЯ</w:t>
      </w:r>
      <w:r>
        <w:t xml:space="preserve"> часов ДАТА по ВРЕМЯ</w:t>
      </w:r>
      <w:r>
        <w:t xml:space="preserve"> часов ДАТА; </w:t>
      </w:r>
      <w:r>
        <w:t>205,73 руб. - проценты за неисполнение денежного обязательства (ст.395 ГК РФ)), расходы по уплате государственной пошлины в сумме 400 (четыреста) руб. 00 коп., расходы по оплате по оплате юридических услуг в с</w:t>
      </w:r>
      <w:r>
        <w:t>умме 2 500 (две тысячи пятьсот) руб. 00 коп., а также почтовые расходы в сумме 217 (двести семнадцать) руб.24 коп., всего взыскать денежные средства на общую сумму 5</w:t>
      </w:r>
      <w:r>
        <w:t xml:space="preserve"> 371 (пять тысяч триста семьдесят один) руб. 97 коп.</w:t>
      </w:r>
    </w:p>
    <w:p w:rsidR="00A77B3E" w:rsidP="007175E5">
      <w:pPr>
        <w:ind w:firstLine="709"/>
        <w:jc w:val="both"/>
      </w:pPr>
      <w:r>
        <w:t>Реквизиты для перечисления денежных ср</w:t>
      </w:r>
      <w:r>
        <w:t>едств: получатель – общество с ограниченной ответственностью «Бизнес Экспресс», юридический адрес: 160034, Вологодская область, г. Вологда, ул. Псковская, 8А-130; ОГРН 1103525009500; ИНН/КПП 3525243425/352501001; р/с 40702810100000010142 в АО «Банк Вологжа</w:t>
      </w:r>
      <w:r>
        <w:t>нин», БИК 041909760, к/с 30101810800000000760.</w:t>
      </w:r>
    </w:p>
    <w:p w:rsidR="00A77B3E" w:rsidP="007175E5">
      <w:pPr>
        <w:ind w:firstLine="709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</w:t>
      </w:r>
      <w:r>
        <w:t>деле, их представителей заявления о составлении мотивированного решения суда.</w:t>
      </w:r>
    </w:p>
    <w:p w:rsidR="00A77B3E" w:rsidP="007175E5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175E5">
      <w:pPr>
        <w:ind w:firstLine="709"/>
        <w:jc w:val="both"/>
      </w:pPr>
      <w:r>
        <w:t xml:space="preserve">Заявление об отмене заочного </w:t>
      </w:r>
      <w:r>
        <w:t>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7175E5">
      <w:pPr>
        <w:ind w:firstLine="709"/>
        <w:jc w:val="both"/>
      </w:pPr>
      <w:r>
        <w:t>Заочное решение суда может быть обжаловано в апелляционном порядке в Черноморский р</w:t>
      </w:r>
      <w:r>
        <w:t>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</w:t>
      </w:r>
      <w:r>
        <w:t>ия.</w:t>
      </w:r>
      <w:r>
        <w:tab/>
      </w:r>
    </w:p>
    <w:p w:rsidR="00A77B3E" w:rsidP="007175E5">
      <w:pPr>
        <w:ind w:firstLine="709"/>
        <w:jc w:val="both"/>
      </w:pPr>
    </w:p>
    <w:p w:rsidR="00A77B3E" w:rsidP="007175E5">
      <w:pPr>
        <w:ind w:firstLine="709"/>
        <w:jc w:val="both"/>
      </w:pPr>
      <w:r>
        <w:t xml:space="preserve"> </w:t>
      </w:r>
    </w:p>
    <w:p w:rsidR="00A77B3E" w:rsidP="007175E5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подпись                       О.В. </w:t>
      </w:r>
      <w:r>
        <w:t>Байбарза</w:t>
      </w:r>
      <w:r>
        <w:t xml:space="preserve"> </w:t>
      </w:r>
    </w:p>
    <w:p w:rsidR="00A77B3E" w:rsidP="007175E5">
      <w:pPr>
        <w:ind w:firstLine="709"/>
        <w:jc w:val="both"/>
      </w:pPr>
      <w:r>
        <w:t xml:space="preserve"> </w:t>
      </w:r>
    </w:p>
    <w:p w:rsidR="00A77B3E" w:rsidP="007175E5">
      <w:pPr>
        <w:ind w:firstLine="709"/>
        <w:jc w:val="both"/>
      </w:pPr>
      <w:r>
        <w:t xml:space="preserve"> </w:t>
      </w:r>
    </w:p>
    <w:p w:rsidR="00A77B3E" w:rsidP="007175E5">
      <w:pPr>
        <w:ind w:firstLine="709"/>
        <w:jc w:val="both"/>
      </w:pPr>
      <w:r>
        <w:t xml:space="preserve"> </w:t>
      </w:r>
    </w:p>
    <w:p w:rsidR="007175E5" w:rsidRPr="006D51A8" w:rsidP="007175E5">
      <w:pPr>
        <w:ind w:firstLine="709"/>
        <w:jc w:val="both"/>
      </w:pPr>
      <w:r>
        <w:t xml:space="preserve"> </w:t>
      </w:r>
      <w:r w:rsidRPr="006D51A8">
        <w:t>«СОГЛАСОВАНО»</w:t>
      </w:r>
    </w:p>
    <w:p w:rsidR="007175E5" w:rsidRPr="006D51A8" w:rsidP="007175E5">
      <w:pPr>
        <w:ind w:firstLine="709"/>
        <w:jc w:val="both"/>
      </w:pPr>
    </w:p>
    <w:p w:rsidR="007175E5" w:rsidRPr="006D51A8" w:rsidP="007175E5">
      <w:pPr>
        <w:ind w:firstLine="709"/>
        <w:jc w:val="both"/>
      </w:pPr>
      <w:r w:rsidRPr="006D51A8">
        <w:t>Мировой судья</w:t>
      </w:r>
    </w:p>
    <w:p w:rsidR="007175E5" w:rsidRPr="006D51A8" w:rsidP="007175E5">
      <w:pPr>
        <w:ind w:firstLine="709"/>
        <w:jc w:val="both"/>
      </w:pPr>
      <w:r w:rsidRPr="006D51A8">
        <w:t>судебного участка №92</w:t>
      </w:r>
    </w:p>
    <w:p w:rsidR="00A77B3E" w:rsidP="007175E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7175E5">
      <w:pPr>
        <w:ind w:firstLine="709"/>
        <w:jc w:val="both"/>
      </w:pPr>
    </w:p>
    <w:p w:rsidR="007175E5">
      <w:pPr>
        <w:jc w:val="both"/>
      </w:pPr>
    </w:p>
    <w:sectPr w:rsidSect="007175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E5"/>
    <w:rsid w:val="006D51A8"/>
    <w:rsid w:val="007175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