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 w:rsidP="008A0F3D">
      <w:pPr>
        <w:ind w:firstLine="709"/>
        <w:jc w:val="right"/>
      </w:pPr>
      <w:r>
        <w:t xml:space="preserve">                                                                                                   Дело № 2-92-1231/2022</w:t>
      </w:r>
    </w:p>
    <w:p w:rsidR="00A77B3E" w:rsidP="008A0F3D">
      <w:pPr>
        <w:ind w:firstLine="709"/>
        <w:jc w:val="right"/>
      </w:pPr>
      <w:r>
        <w:t xml:space="preserve">                                                                              УИД: 91МS0092-01-2022-002111-74</w:t>
      </w:r>
    </w:p>
    <w:p w:rsidR="00A77B3E" w:rsidP="008A0F3D">
      <w:pPr>
        <w:ind w:firstLine="709"/>
        <w:jc w:val="both"/>
      </w:pPr>
    </w:p>
    <w:p w:rsidR="00A77B3E" w:rsidP="008A0F3D">
      <w:pPr>
        <w:ind w:firstLine="709"/>
        <w:jc w:val="center"/>
      </w:pPr>
      <w:r>
        <w:t>ЗАОЧНОЕ РЕШЕНИЕ</w:t>
      </w:r>
    </w:p>
    <w:p w:rsidR="00A77B3E" w:rsidP="008A0F3D">
      <w:pPr>
        <w:ind w:firstLine="709"/>
        <w:jc w:val="center"/>
      </w:pPr>
      <w:r>
        <w:t>ИМЕНЕМ РОССИЙСКОЙ ФЕДЕРАЦИИ</w:t>
      </w:r>
    </w:p>
    <w:p w:rsidR="00A77B3E" w:rsidP="008A0F3D">
      <w:pPr>
        <w:ind w:firstLine="709"/>
        <w:jc w:val="center"/>
      </w:pPr>
      <w:r>
        <w:t>(р</w:t>
      </w:r>
      <w:r>
        <w:t>езолютивная часть)</w:t>
      </w:r>
    </w:p>
    <w:p w:rsidR="00A77B3E" w:rsidP="008A0F3D">
      <w:pPr>
        <w:ind w:firstLine="709"/>
        <w:jc w:val="both"/>
      </w:pPr>
    </w:p>
    <w:p w:rsidR="00A77B3E" w:rsidP="008A0F3D">
      <w:pPr>
        <w:jc w:val="both"/>
      </w:pPr>
      <w:r>
        <w:t>15 декабря 2022 года</w:t>
      </w:r>
      <w:r>
        <w:tab/>
      </w:r>
      <w:r>
        <w:tab/>
      </w:r>
      <w:r>
        <w:tab/>
      </w:r>
      <w:r>
        <w:tab/>
        <w:t xml:space="preserve">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8A0F3D">
      <w:pPr>
        <w:ind w:firstLine="709"/>
        <w:jc w:val="both"/>
      </w:pPr>
    </w:p>
    <w:p w:rsidR="00A77B3E" w:rsidP="008A0F3D">
      <w:pPr>
        <w:ind w:firstLine="709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 </w:t>
      </w:r>
    </w:p>
    <w:p w:rsidR="00A77B3E" w:rsidP="008A0F3D">
      <w:pPr>
        <w:ind w:firstLine="709"/>
        <w:jc w:val="both"/>
      </w:pPr>
      <w:r>
        <w:tab/>
        <w:t>при секретаре судебного заседания</w:t>
      </w:r>
      <w:r>
        <w:tab/>
      </w:r>
      <w:r>
        <w:tab/>
        <w:t xml:space="preserve"> </w:t>
      </w:r>
      <w:r>
        <w:tab/>
      </w:r>
      <w:r>
        <w:tab/>
        <w:t>- Войтенко Ю.В.</w:t>
      </w:r>
    </w:p>
    <w:p w:rsidR="00A77B3E" w:rsidP="008A0F3D">
      <w:pPr>
        <w:ind w:firstLine="709"/>
        <w:jc w:val="both"/>
      </w:pPr>
      <w:r>
        <w:t xml:space="preserve">рассмотрев в открытом судебном заседании гражданское дело по иску АО «Центр Долгового Управления» к </w:t>
      </w:r>
      <w:r>
        <w:t>Мамбетовой</w:t>
      </w:r>
      <w:r>
        <w:t xml:space="preserve"> Анне Анатольевне о взыскании задолженности по договору потребительского займа,</w:t>
      </w:r>
    </w:p>
    <w:p w:rsidR="00A77B3E" w:rsidP="008A0F3D">
      <w:pPr>
        <w:ind w:firstLine="709"/>
        <w:jc w:val="both"/>
      </w:pPr>
    </w:p>
    <w:p w:rsidR="00A77B3E" w:rsidP="008A0F3D">
      <w:pPr>
        <w:ind w:firstLine="709"/>
        <w:jc w:val="both"/>
      </w:pPr>
      <w:r>
        <w:t xml:space="preserve">Руководствуясь </w:t>
      </w:r>
      <w:r>
        <w:t>ст.ст</w:t>
      </w:r>
      <w:r>
        <w:t>. 194-199, 233-235  ГПК Р</w:t>
      </w:r>
      <w:r>
        <w:t>Ф, мировой судья,</w:t>
      </w:r>
    </w:p>
    <w:p w:rsidR="00A77B3E" w:rsidP="008A0F3D">
      <w:pPr>
        <w:ind w:firstLine="709"/>
        <w:jc w:val="both"/>
      </w:pPr>
    </w:p>
    <w:p w:rsidR="00A77B3E" w:rsidP="008A0F3D">
      <w:pPr>
        <w:ind w:firstLine="709"/>
        <w:jc w:val="center"/>
      </w:pPr>
      <w:r>
        <w:t>РЕШИЛ:</w:t>
      </w:r>
    </w:p>
    <w:p w:rsidR="00A77B3E" w:rsidP="008A0F3D">
      <w:pPr>
        <w:ind w:firstLine="709"/>
        <w:jc w:val="both"/>
      </w:pPr>
    </w:p>
    <w:p w:rsidR="00A77B3E" w:rsidP="008A0F3D">
      <w:pPr>
        <w:ind w:firstLine="709"/>
        <w:jc w:val="both"/>
      </w:pPr>
      <w:r>
        <w:t xml:space="preserve">  Иск АО «Центр Долгового Управления» к </w:t>
      </w:r>
      <w:r>
        <w:t>Мамбетовой</w:t>
      </w:r>
      <w:r>
        <w:t xml:space="preserve"> Анне Анатольевне  о взыскании задолженности по договору потребительского займа, удовлетворить.</w:t>
      </w:r>
    </w:p>
    <w:p w:rsidR="00A77B3E" w:rsidP="008A0F3D">
      <w:pPr>
        <w:ind w:firstLine="709"/>
        <w:jc w:val="both"/>
      </w:pPr>
      <w:r>
        <w:t xml:space="preserve">Взыскать с </w:t>
      </w:r>
      <w:r>
        <w:t>Мамбетовой</w:t>
      </w:r>
      <w:r>
        <w:t xml:space="preserve"> Анны Анатольевны, ПАСПОРТНЫЕ ДАННЫЕ</w:t>
      </w:r>
      <w:r>
        <w:t xml:space="preserve">, паспорт гражданина </w:t>
      </w:r>
      <w:r>
        <w:t>РФ (ПАСПОРТНЫЕ ДАННЫЕ</w:t>
      </w:r>
      <w:r>
        <w:t>), ИНН: НОМЕР</w:t>
      </w:r>
      <w:r>
        <w:t xml:space="preserve">, </w:t>
      </w:r>
      <w:r>
        <w:t>проживающей</w:t>
      </w:r>
      <w:r>
        <w:t xml:space="preserve"> по адресу: АДРЕС, в пользу АО  «Центр Долгового Управления» (ОГРН 5087746390353; </w:t>
      </w:r>
      <w:r>
        <w:t xml:space="preserve">юридический адрес: 117420, г. Москва, ул. </w:t>
      </w:r>
      <w:r>
        <w:t>Намёткина</w:t>
      </w:r>
      <w:r>
        <w:t>, д.15, эт.1, пом.1, ком.01-06,), задолженность по договору потреб</w:t>
      </w:r>
      <w:r>
        <w:t>ительского займа № НОМЕР</w:t>
      </w:r>
      <w:r>
        <w:t xml:space="preserve"> от ДАТА, за период с ДАТА по ДАТА (155 календарных дней), в размере 33 500 (тридцать три тысячи пятьсот) руб. 00 коп., а также судебные расходы по оплате госпошлины в размере 1 205 (одна тысяча двести пять) руб. 00</w:t>
      </w:r>
      <w:r>
        <w:t xml:space="preserve"> коп., всего</w:t>
      </w:r>
      <w:r>
        <w:t xml:space="preserve"> денежные средства на общую сумму 34 705 (тридцать четыре тысячи семьсот пять) руб. 00 коп.</w:t>
      </w:r>
    </w:p>
    <w:p w:rsidR="00A77B3E" w:rsidP="008A0F3D">
      <w:pPr>
        <w:ind w:firstLine="709"/>
        <w:jc w:val="both"/>
      </w:pPr>
      <w:r>
        <w:t>Реквизиты для перечисления взысканных денежных средств: получатель -АО  «ЦДУ»; ОГРН 5087746390353, ИНН 7730592401, КПП  772701001, БИК 044525225, р/с 40702810100020</w:t>
      </w:r>
      <w:r>
        <w:t>008167, наименование банка: ПАО Сбербанк г. Москва, к/с 30101810400000000225.</w:t>
      </w:r>
    </w:p>
    <w:p w:rsidR="00A77B3E" w:rsidP="008A0F3D">
      <w:pPr>
        <w:ind w:firstLine="709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пос</w:t>
      </w:r>
      <w:r>
        <w:t>тупления от лиц, участвующих в деле, их представителей заявления о составлении мотивированного решения суда.</w:t>
      </w:r>
    </w:p>
    <w:p w:rsidR="00A77B3E" w:rsidP="008A0F3D">
      <w:pPr>
        <w:ind w:firstLine="709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</w:t>
      </w:r>
      <w:r>
        <w:t xml:space="preserve">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</w:t>
      </w:r>
      <w:r>
        <w:t>.</w:t>
      </w:r>
    </w:p>
    <w:p w:rsidR="00A77B3E" w:rsidP="008A0F3D">
      <w:pPr>
        <w:ind w:firstLine="709"/>
        <w:jc w:val="both"/>
      </w:pPr>
      <w:r>
        <w:t>Заявление об отмене заочного решения может быть подано ответчиком мировому судье судебного участка № 92 Черноморского судебного района Республики Крым в семидневный срок со дня получения копии решения.</w:t>
      </w:r>
    </w:p>
    <w:p w:rsidR="00A77B3E" w:rsidP="008A0F3D">
      <w:pPr>
        <w:ind w:firstLine="709"/>
        <w:jc w:val="both"/>
      </w:pPr>
      <w:r>
        <w:t>Заочное решение суда может быть обжаловано в апелляц</w:t>
      </w:r>
      <w:r>
        <w:t>ионном порядке в Черноморский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</w:t>
      </w:r>
      <w:r>
        <w:t xml:space="preserve"> в удовлетворении этого заявления.</w:t>
      </w:r>
      <w:r>
        <w:tab/>
      </w:r>
    </w:p>
    <w:p w:rsidR="00A77B3E" w:rsidP="008A0F3D">
      <w:pPr>
        <w:ind w:firstLine="709"/>
        <w:jc w:val="both"/>
      </w:pPr>
    </w:p>
    <w:p w:rsidR="00A77B3E" w:rsidP="008A0F3D">
      <w:pPr>
        <w:ind w:firstLine="709"/>
        <w:jc w:val="both"/>
      </w:pPr>
    </w:p>
    <w:p w:rsidR="00A77B3E" w:rsidP="008A0F3D">
      <w:pPr>
        <w:ind w:firstLine="709"/>
        <w:jc w:val="both"/>
      </w:pPr>
      <w:r>
        <w:t xml:space="preserve"> </w:t>
      </w:r>
      <w:r>
        <w:t>Председательствующий</w:t>
      </w:r>
      <w:r>
        <w:tab/>
        <w:t xml:space="preserve">                    </w:t>
      </w:r>
      <w:r>
        <w:t xml:space="preserve">подпись                     О.В. </w:t>
      </w:r>
      <w:r>
        <w:t>Байбарза</w:t>
      </w:r>
    </w:p>
    <w:p w:rsidR="00A77B3E" w:rsidP="008A0F3D">
      <w:pPr>
        <w:ind w:firstLine="709"/>
        <w:jc w:val="both"/>
      </w:pPr>
    </w:p>
    <w:p w:rsidR="008A0F3D" w:rsidRPr="006D51A8" w:rsidP="008A0F3D">
      <w:pPr>
        <w:ind w:firstLine="720"/>
        <w:jc w:val="both"/>
      </w:pPr>
      <w:r w:rsidRPr="006D51A8">
        <w:t>«СОГЛАСОВАНО»</w:t>
      </w:r>
    </w:p>
    <w:p w:rsidR="008A0F3D" w:rsidRPr="006D51A8" w:rsidP="008A0F3D">
      <w:pPr>
        <w:ind w:firstLine="720"/>
        <w:jc w:val="both"/>
      </w:pPr>
    </w:p>
    <w:p w:rsidR="008A0F3D" w:rsidRPr="006D51A8" w:rsidP="008A0F3D">
      <w:pPr>
        <w:ind w:firstLine="720"/>
        <w:jc w:val="both"/>
      </w:pPr>
      <w:r w:rsidRPr="006D51A8">
        <w:t>Мировой судья</w:t>
      </w:r>
    </w:p>
    <w:p w:rsidR="008A0F3D" w:rsidRPr="006D51A8" w:rsidP="008A0F3D">
      <w:pPr>
        <w:ind w:firstLine="720"/>
        <w:jc w:val="both"/>
      </w:pPr>
      <w:r w:rsidRPr="006D51A8">
        <w:t>судебного участка №92</w:t>
      </w:r>
    </w:p>
    <w:p w:rsidR="00A77B3E" w:rsidP="008A0F3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8A0F3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3D"/>
    <w:rsid w:val="006D51A8"/>
    <w:rsid w:val="008A0F3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