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660E">
      <w:pPr>
        <w:jc w:val="right"/>
      </w:pPr>
      <w:r>
        <w:t xml:space="preserve">                                                                               УИД 91MS0093-01-2019-001079-62</w:t>
      </w:r>
    </w:p>
    <w:p w:rsidR="00A77B3E" w:rsidP="0057660E">
      <w:pPr>
        <w:jc w:val="right"/>
      </w:pPr>
      <w:r>
        <w:t>Дело № 2-5/93/2020</w:t>
      </w:r>
    </w:p>
    <w:p w:rsidR="00A77B3E" w:rsidP="0057660E">
      <w:pPr>
        <w:jc w:val="both"/>
      </w:pPr>
    </w:p>
    <w:p w:rsidR="00A77B3E" w:rsidP="0057660E">
      <w:pPr>
        <w:jc w:val="center"/>
      </w:pPr>
      <w:r>
        <w:t>РЕШЕНИЕ</w:t>
      </w:r>
    </w:p>
    <w:p w:rsidR="00A77B3E" w:rsidP="0057660E">
      <w:pPr>
        <w:jc w:val="center"/>
      </w:pPr>
      <w:r>
        <w:t>ИМЕНЕМ РОССИЙСКОЙ ФЕДЕРАЦИИ</w:t>
      </w:r>
    </w:p>
    <w:p w:rsidR="00A77B3E" w:rsidP="0057660E">
      <w:pPr>
        <w:jc w:val="center"/>
      </w:pPr>
      <w:r>
        <w:t>(резолютивная часть)</w:t>
      </w:r>
    </w:p>
    <w:p w:rsidR="00A77B3E" w:rsidP="0057660E">
      <w:pPr>
        <w:jc w:val="both"/>
      </w:pPr>
    </w:p>
    <w:p w:rsidR="00A77B3E" w:rsidP="0057660E">
      <w:pPr>
        <w:ind w:firstLine="720"/>
        <w:jc w:val="both"/>
      </w:pPr>
      <w:r>
        <w:t>04 февраля 2020 года</w:t>
      </w:r>
      <w:r>
        <w:tab/>
      </w:r>
      <w:r>
        <w:tab/>
      </w:r>
      <w:r>
        <w:tab/>
        <w:t xml:space="preserve">   Республика Крым, пгт. Черноморское </w:t>
      </w:r>
    </w:p>
    <w:p w:rsidR="00A77B3E" w:rsidP="0057660E">
      <w:pPr>
        <w:jc w:val="both"/>
      </w:pPr>
      <w:r>
        <w:tab/>
      </w:r>
      <w:r>
        <w:tab/>
      </w:r>
      <w:r>
        <w:tab/>
      </w:r>
    </w:p>
    <w:p w:rsidR="00A77B3E" w:rsidP="0057660E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 председательствующего судьи Солодченко И.В., при секретаре судебного заседания Горловой Н.В., с участием ответчика Мининой М.Р. рассмотрев в открытом судебном з</w:t>
      </w:r>
      <w:r>
        <w:t>аседании гражданское дело по иску НАИМЕНОВАНИЕ ОРГАНИЗАЦИИ</w:t>
      </w:r>
      <w:r>
        <w:t xml:space="preserve"> к Мининой М.Р.</w:t>
      </w:r>
      <w:r>
        <w:t xml:space="preserve"> о взыскании суммы излишне выплаченных денежных средств, </w:t>
      </w:r>
    </w:p>
    <w:p w:rsidR="00A77B3E" w:rsidP="0057660E">
      <w:pPr>
        <w:ind w:firstLine="720"/>
        <w:jc w:val="both"/>
      </w:pPr>
      <w:r>
        <w:t>Руководствуясь ст.ст. 194-199 ГПК РФ мир</w:t>
      </w:r>
      <w:r>
        <w:t>овой судья,</w:t>
      </w:r>
    </w:p>
    <w:p w:rsidR="00A77B3E" w:rsidP="0057660E">
      <w:pPr>
        <w:jc w:val="both"/>
      </w:pPr>
    </w:p>
    <w:p w:rsidR="00A77B3E" w:rsidP="0057660E">
      <w:pPr>
        <w:jc w:val="center"/>
      </w:pPr>
      <w:r>
        <w:t>РЕШИЛ:</w:t>
      </w:r>
    </w:p>
    <w:p w:rsidR="00A77B3E" w:rsidP="0057660E">
      <w:pPr>
        <w:jc w:val="both"/>
      </w:pPr>
    </w:p>
    <w:p w:rsidR="00A77B3E" w:rsidP="0057660E">
      <w:pPr>
        <w:ind w:firstLine="720"/>
        <w:jc w:val="both"/>
      </w:pPr>
      <w:r>
        <w:t>Исковые требования НАИМЕНОВАНИЕ ОРГАНИЗАЦИИ</w:t>
      </w:r>
      <w:r>
        <w:t xml:space="preserve"> к Мининой М.Р.</w:t>
      </w:r>
      <w:r>
        <w:t xml:space="preserve">о взыскании суммы излишне выплаченных денежных средств – удовлетворить. </w:t>
      </w:r>
    </w:p>
    <w:p w:rsidR="00A77B3E" w:rsidP="0057660E">
      <w:pPr>
        <w:ind w:firstLine="720"/>
        <w:jc w:val="both"/>
      </w:pPr>
      <w:r>
        <w:t>Взыскать с Мининой</w:t>
      </w:r>
      <w:r>
        <w:t xml:space="preserve"> М.Р.</w:t>
      </w:r>
      <w:r>
        <w:t>, ПАСПОРТНЫЕ ДАННЫЕ</w:t>
      </w:r>
      <w:r>
        <w:t xml:space="preserve"> зарегистрированной и проживающей по адресу: АДРЕС в</w:t>
      </w:r>
      <w:r>
        <w:t xml:space="preserve"> пользу НАИМЕНОВАНИЕ ОРГАНИЗАЦИИ</w:t>
      </w:r>
      <w:r>
        <w:t xml:space="preserve"> сумму переплаты единовременного пособия при рождении ребенка за ДАТА</w:t>
      </w:r>
      <w:r>
        <w:t xml:space="preserve"> в размере СУММА</w:t>
      </w:r>
      <w:r>
        <w:t xml:space="preserve"> (СУММА ПРОПИСЬЮ</w:t>
      </w:r>
      <w:r>
        <w:t>).</w:t>
      </w:r>
    </w:p>
    <w:p w:rsidR="00A77B3E" w:rsidP="0057660E">
      <w:pPr>
        <w:ind w:firstLine="720"/>
        <w:jc w:val="both"/>
      </w:pPr>
      <w:r>
        <w:t>Взыскать с Мининой Марины Романовны государственную пошлину в доход местного бюджета в размере СУММА.</w:t>
      </w:r>
    </w:p>
    <w:p w:rsidR="00A77B3E" w:rsidP="0057660E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</w:t>
      </w:r>
      <w:r>
        <w:t>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7660E">
      <w:pPr>
        <w:ind w:firstLine="720"/>
        <w:jc w:val="both"/>
      </w:pPr>
      <w:r>
        <w:t>Указанное заявление должно поступить от лиц, участвующих в деле, их предс</w:t>
      </w:r>
      <w:r>
        <w:t>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</w:t>
      </w:r>
      <w:r>
        <w:t>частвующие в деле, их представители не присутствовали в судебном заседании.</w:t>
      </w:r>
    </w:p>
    <w:p w:rsidR="00A77B3E" w:rsidP="0057660E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</w:t>
      </w:r>
      <w:r>
        <w:t>ца со дня его вынесения.</w:t>
      </w:r>
      <w:r>
        <w:tab/>
      </w:r>
    </w:p>
    <w:p w:rsidR="0057660E" w:rsidP="0057660E">
      <w:pPr>
        <w:jc w:val="both"/>
      </w:pPr>
    </w:p>
    <w:p w:rsidR="00A77B3E" w:rsidP="0057660E">
      <w:pPr>
        <w:ind w:firstLine="720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 xml:space="preserve"> </w:t>
      </w:r>
      <w:r>
        <w:t xml:space="preserve">подпись        </w:t>
      </w:r>
      <w:r>
        <w:tab/>
      </w:r>
      <w:r>
        <w:t xml:space="preserve">             </w:t>
      </w:r>
      <w:r>
        <w:tab/>
      </w:r>
      <w:r>
        <w:t xml:space="preserve">    И.В. Солодченко</w:t>
      </w:r>
    </w:p>
    <w:p w:rsidR="00A77B3E" w:rsidP="0057660E">
      <w:pPr>
        <w:jc w:val="both"/>
      </w:pPr>
    </w:p>
    <w:p w:rsidR="00A77B3E" w:rsidP="0057660E">
      <w:pPr>
        <w:jc w:val="both"/>
      </w:pPr>
      <w:r>
        <w:tab/>
        <w:t>Согласовано.</w:t>
      </w:r>
    </w:p>
    <w:p w:rsidR="0057660E" w:rsidP="0057660E">
      <w:pPr>
        <w:jc w:val="both"/>
      </w:pPr>
    </w:p>
    <w:p w:rsidR="0057660E" w:rsidP="0057660E">
      <w:pPr>
        <w:jc w:val="both"/>
      </w:pP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И.В. Солодченко</w:t>
      </w:r>
    </w:p>
    <w:sectPr w:rsidSect="0057660E">
      <w:pgSz w:w="12240" w:h="15840"/>
      <w:pgMar w:top="1440" w:right="132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34"/>
    <w:rsid w:val="0057660E"/>
    <w:rsid w:val="00A77B3E"/>
    <w:rsid w:val="00FA7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7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