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2CFC">
      <w:pPr>
        <w:jc w:val="right"/>
      </w:pPr>
      <w:r>
        <w:t xml:space="preserve">категория дела: 116 - О взыскании платы за жилую площадь </w:t>
      </w:r>
    </w:p>
    <w:p w:rsidR="00A77B3E" w:rsidP="008B2CFC">
      <w:pPr>
        <w:jc w:val="right"/>
      </w:pPr>
      <w:r>
        <w:t>и коммунальные платежи, тепло и электроэнергию</w:t>
      </w:r>
    </w:p>
    <w:p w:rsidR="00A77B3E" w:rsidP="008B2CFC">
      <w:pPr>
        <w:jc w:val="right"/>
      </w:pPr>
      <w:r>
        <w:t>УИД 91MS0093-01-2023-000018-11</w:t>
      </w:r>
    </w:p>
    <w:p w:rsidR="00A77B3E" w:rsidP="008B2CFC">
      <w:pPr>
        <w:jc w:val="right"/>
      </w:pPr>
      <w:r>
        <w:t>Дело № 2-93-12/2023</w:t>
      </w:r>
    </w:p>
    <w:p w:rsidR="00A77B3E" w:rsidP="008B2CFC">
      <w:pPr>
        <w:jc w:val="both"/>
      </w:pPr>
    </w:p>
    <w:p w:rsidR="00A77B3E" w:rsidP="008B2CFC">
      <w:pPr>
        <w:jc w:val="center"/>
      </w:pPr>
      <w:r>
        <w:t>ЗАОЧНОЕ РЕШЕНИЕ</w:t>
      </w:r>
    </w:p>
    <w:p w:rsidR="00A77B3E" w:rsidP="008B2CFC">
      <w:pPr>
        <w:jc w:val="center"/>
      </w:pPr>
      <w:r>
        <w:t>ИМЕНЕМ РОССИЙСКОЙ ФЕДЕРАЦИИ</w:t>
      </w:r>
    </w:p>
    <w:p w:rsidR="00A77B3E" w:rsidP="008B2CFC">
      <w:pPr>
        <w:jc w:val="center"/>
      </w:pPr>
      <w:r>
        <w:t>(резолютивная часть)</w:t>
      </w:r>
    </w:p>
    <w:p w:rsidR="00A77B3E" w:rsidP="008B2CFC">
      <w:pPr>
        <w:jc w:val="both"/>
      </w:pPr>
    </w:p>
    <w:p w:rsidR="00A77B3E" w:rsidP="008B2CFC">
      <w:pPr>
        <w:ind w:firstLine="720"/>
        <w:jc w:val="both"/>
      </w:pPr>
      <w:r>
        <w:t xml:space="preserve">09 февраля 2023 года            </w:t>
      </w:r>
      <w:r>
        <w:t xml:space="preserve">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B2CFC">
      <w:pPr>
        <w:jc w:val="both"/>
      </w:pPr>
    </w:p>
    <w:p w:rsidR="00A77B3E" w:rsidP="008B2CF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</w:t>
      </w:r>
      <w:r>
        <w:t>е дело по иску ГУП РК «</w:t>
      </w:r>
      <w:r>
        <w:t>Крымгазсети</w:t>
      </w:r>
      <w:r>
        <w:t>» к Морозевич А.А.</w:t>
      </w:r>
      <w:r>
        <w:t xml:space="preserve"> о взыскании задолженности за природный газ,</w:t>
      </w:r>
    </w:p>
    <w:p w:rsidR="00A77B3E" w:rsidP="008B2CFC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ГПК РФ, мировой судья</w:t>
      </w:r>
    </w:p>
    <w:p w:rsidR="00A77B3E" w:rsidP="008B2CFC">
      <w:pPr>
        <w:jc w:val="both"/>
      </w:pPr>
    </w:p>
    <w:p w:rsidR="00A77B3E" w:rsidP="008B2CFC">
      <w:pPr>
        <w:jc w:val="center"/>
      </w:pPr>
      <w:r>
        <w:t>РЕШИЛ:</w:t>
      </w:r>
    </w:p>
    <w:p w:rsidR="00A77B3E" w:rsidP="008B2CFC">
      <w:pPr>
        <w:jc w:val="both"/>
      </w:pPr>
    </w:p>
    <w:p w:rsidR="00A77B3E" w:rsidP="008B2CFC">
      <w:pPr>
        <w:ind w:firstLine="720"/>
        <w:jc w:val="both"/>
      </w:pPr>
      <w:r>
        <w:t>Иск ГУП РК «</w:t>
      </w:r>
      <w:r>
        <w:t>Крымгазсети</w:t>
      </w:r>
      <w:r>
        <w:t>» к Морозевич А.А.</w:t>
      </w:r>
      <w:r>
        <w:t xml:space="preserve"> о взыскании задолженн</w:t>
      </w:r>
      <w:r>
        <w:t>ости за природный газ – удовлетворить.</w:t>
      </w:r>
    </w:p>
    <w:p w:rsidR="00A77B3E" w:rsidP="008B2CFC">
      <w:pPr>
        <w:ind w:firstLine="720"/>
        <w:jc w:val="both"/>
      </w:pPr>
      <w:r>
        <w:t>Взыскать с Морозевич А.А.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по адресу: АДРЕС</w:t>
      </w:r>
      <w:r>
        <w:t xml:space="preserve">, адрес </w:t>
      </w:r>
      <w:r>
        <w:t>газопотребления</w:t>
      </w:r>
      <w:r>
        <w:t>: АДРЕС</w:t>
      </w:r>
      <w:r>
        <w:t>, в пользу ГУП РК «</w:t>
      </w:r>
      <w:r>
        <w:t>Крымгазсети</w:t>
      </w:r>
      <w:r>
        <w:t xml:space="preserve">», юридический адрес: </w:t>
      </w:r>
      <w:r>
        <w:t>АДРЕС (ОГРН НОМЕР</w:t>
      </w:r>
      <w:r>
        <w:t>) задолженность по лицевому счету НОМЕР</w:t>
      </w:r>
      <w:r>
        <w:t xml:space="preserve"> за потребленный природный газ за период с ДАТА</w:t>
      </w:r>
      <w:r>
        <w:t xml:space="preserve"> по ДАТА</w:t>
      </w:r>
      <w:r>
        <w:t xml:space="preserve"> в размере 6 380 (шесть тысяч триста вос</w:t>
      </w:r>
      <w:r>
        <w:t>емьдесят) рублей 23 копейки, а так же расходов по уплате государственной пошлины в размере 400 (четыреста) рублей 00 копеек, а всего денежные средства в размере 6 780 (шесть тысяч семьсот восемьдесят) рублей 23 копейки.</w:t>
      </w:r>
    </w:p>
    <w:p w:rsidR="00A77B3E" w:rsidP="008B2CFC">
      <w:pPr>
        <w:ind w:firstLine="720"/>
        <w:jc w:val="both"/>
      </w:pPr>
      <w:r>
        <w:t>Мотивированное решение суда может бы</w:t>
      </w:r>
      <w:r>
        <w:t>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8B2CFC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</w:t>
      </w:r>
      <w:r>
        <w:t>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</w:t>
      </w:r>
      <w:r>
        <w:t>рисутствовали в судебном заседании.</w:t>
      </w:r>
    </w:p>
    <w:p w:rsidR="00A77B3E" w:rsidP="008B2CFC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8B2CFC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</w:t>
      </w:r>
      <w:r>
        <w:t>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8B2CFC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</w:t>
      </w:r>
      <w:r>
        <w:t xml:space="preserve">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</w:t>
      </w:r>
      <w:r>
        <w:t>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8B2CFC">
      <w:pPr>
        <w:jc w:val="both"/>
      </w:pPr>
    </w:p>
    <w:p w:rsidR="00A77B3E" w:rsidP="008B2CFC">
      <w:pPr>
        <w:jc w:val="both"/>
      </w:pPr>
      <w:r>
        <w:tab/>
        <w:t xml:space="preserve">Мировой судья </w:t>
      </w:r>
      <w:r>
        <w:tab/>
      </w:r>
      <w:r>
        <w:tab/>
        <w:t xml:space="preserve">                    подпись                           </w:t>
      </w:r>
      <w:r>
        <w:tab/>
      </w:r>
      <w:r>
        <w:tab/>
      </w:r>
      <w:r>
        <w:t xml:space="preserve">И.В. Солодченко        </w:t>
      </w:r>
    </w:p>
    <w:p w:rsidR="00A77B3E" w:rsidP="008B2CFC">
      <w:pPr>
        <w:jc w:val="both"/>
      </w:pPr>
    </w:p>
    <w:p w:rsidR="008B2CFC" w:rsidP="008B2CFC">
      <w:pPr>
        <w:ind w:firstLine="720"/>
        <w:jc w:val="both"/>
      </w:pPr>
      <w:r>
        <w:t>ДЕПЕРСОНИФИКАЦИЮ</w:t>
      </w:r>
    </w:p>
    <w:p w:rsidR="008B2CFC" w:rsidP="008B2CFC">
      <w:pPr>
        <w:ind w:firstLine="720"/>
        <w:jc w:val="both"/>
      </w:pPr>
      <w:r>
        <w:t xml:space="preserve">Лингвистический контроль произвел </w:t>
      </w:r>
    </w:p>
    <w:p w:rsidR="008B2CFC" w:rsidP="008B2CFC">
      <w:pPr>
        <w:ind w:firstLine="720"/>
        <w:jc w:val="both"/>
      </w:pPr>
      <w:r>
        <w:t>помощник судьи Димитрова О.С.______________</w:t>
      </w:r>
    </w:p>
    <w:p w:rsidR="008B2CFC" w:rsidP="008B2CF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B2CFC" w:rsidP="008B2CF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B2CFC" w:rsidP="008B2CFC">
      <w:pPr>
        <w:ind w:firstLine="720"/>
        <w:jc w:val="both"/>
      </w:pPr>
      <w:r>
        <w:t xml:space="preserve">Дата: </w:t>
      </w:r>
      <w:r>
        <w:t>07.03</w:t>
      </w:r>
      <w:r>
        <w:t>.2023 года</w:t>
      </w:r>
    </w:p>
    <w:sectPr w:rsidSect="008B2CFC">
      <w:pgSz w:w="12240" w:h="15840"/>
      <w:pgMar w:top="568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FC"/>
    <w:rsid w:val="008B2C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