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3333B">
      <w:pPr>
        <w:jc w:val="both"/>
      </w:pPr>
    </w:p>
    <w:p w:rsidR="00A77B3E" w:rsidP="0013333B">
      <w:pPr>
        <w:jc w:val="both"/>
      </w:pPr>
    </w:p>
    <w:p w:rsidR="00A77B3E" w:rsidP="0013333B">
      <w:pPr>
        <w:jc w:val="right"/>
      </w:pPr>
      <w:r>
        <w:t>УИД 77MS0119-01-2019-003218-86</w:t>
      </w:r>
    </w:p>
    <w:p w:rsidR="00A77B3E" w:rsidP="0013333B">
      <w:pPr>
        <w:jc w:val="right"/>
      </w:pPr>
      <w:r>
        <w:t>Дело № 2-24/93/2020</w:t>
      </w:r>
    </w:p>
    <w:p w:rsidR="00A77B3E" w:rsidP="0013333B">
      <w:pPr>
        <w:jc w:val="both"/>
      </w:pPr>
    </w:p>
    <w:p w:rsidR="00A77B3E" w:rsidP="0013333B">
      <w:pPr>
        <w:jc w:val="center"/>
      </w:pPr>
      <w:r>
        <w:t>ЗАОЧНОЕ РЕШЕНИЕ</w:t>
      </w:r>
    </w:p>
    <w:p w:rsidR="00A77B3E" w:rsidP="0013333B">
      <w:pPr>
        <w:jc w:val="center"/>
      </w:pPr>
      <w:r>
        <w:t>ИМЕНЕМ РОССИЙСКОЙ ФЕДЕРАЦИИ</w:t>
      </w:r>
    </w:p>
    <w:p w:rsidR="00A77B3E" w:rsidP="0013333B">
      <w:pPr>
        <w:jc w:val="center"/>
      </w:pPr>
      <w:r>
        <w:t>(резолютивная часть)</w:t>
      </w:r>
    </w:p>
    <w:p w:rsidR="00A77B3E" w:rsidP="0013333B">
      <w:pPr>
        <w:jc w:val="both"/>
      </w:pPr>
    </w:p>
    <w:p w:rsidR="00A77B3E" w:rsidP="0013333B">
      <w:pPr>
        <w:ind w:firstLine="720"/>
        <w:jc w:val="both"/>
      </w:pPr>
      <w:r>
        <w:t xml:space="preserve">25 февраля 2020 года              </w:t>
      </w:r>
      <w:r>
        <w:tab/>
      </w:r>
      <w:r>
        <w:tab/>
      </w:r>
      <w:r>
        <w:tab/>
      </w:r>
      <w:r>
        <w:t xml:space="preserve">        Республика Крым, </w:t>
      </w:r>
      <w:r>
        <w:t>пгт</w:t>
      </w:r>
      <w:r>
        <w:t>. Черноморское</w:t>
      </w:r>
    </w:p>
    <w:p w:rsidR="00A77B3E" w:rsidP="0013333B">
      <w:pPr>
        <w:jc w:val="both"/>
      </w:pPr>
    </w:p>
    <w:p w:rsidR="00A77B3E" w:rsidP="0013333B">
      <w:pPr>
        <w:ind w:firstLine="720"/>
        <w:jc w:val="both"/>
      </w:pPr>
      <w:r>
        <w:t xml:space="preserve">Мировой судья судебного участка №93 Черноморского </w:t>
      </w:r>
      <w:r>
        <w:t>судебного района (Черноморский муниципальный район) Республики Крым Солодченко И.В., при секретаре судебного заседания Горловой Н.В., рассмотрев в открытом судебном заседании гражданское дело по иску АО «ГСК «</w:t>
      </w:r>
      <w:r>
        <w:t>Югория</w:t>
      </w:r>
      <w:r>
        <w:t xml:space="preserve">» к </w:t>
      </w:r>
      <w:r>
        <w:t>Орищук</w:t>
      </w:r>
      <w:r>
        <w:t xml:space="preserve"> Ю.В.</w:t>
      </w:r>
      <w:r>
        <w:t xml:space="preserve">, третьи лица </w:t>
      </w:r>
      <w:r>
        <w:t>Спирин</w:t>
      </w:r>
      <w:r>
        <w:t xml:space="preserve"> К.В.</w:t>
      </w:r>
      <w:r>
        <w:t>, Власов А.С.</w:t>
      </w:r>
      <w:r>
        <w:t>, Власов Р.С.</w:t>
      </w:r>
      <w:r>
        <w:t xml:space="preserve">, </w:t>
      </w:r>
      <w:r>
        <w:t>Батуро</w:t>
      </w:r>
      <w:r>
        <w:t xml:space="preserve"> А.Н.</w:t>
      </w:r>
      <w:r>
        <w:t>,  АО СК «Сибирский спас» о возмещении ущерба</w:t>
      </w:r>
      <w:r>
        <w:t xml:space="preserve"> в порядке регресса,</w:t>
      </w:r>
    </w:p>
    <w:p w:rsidR="00A77B3E" w:rsidP="0013333B">
      <w:pPr>
        <w:ind w:firstLine="720"/>
        <w:jc w:val="both"/>
      </w:pPr>
      <w:r>
        <w:t>руководствуясь ст.ст. 194-199, 233-235 Гражданского процессуального кодекса Россий</w:t>
      </w:r>
      <w:r>
        <w:t>ской Федерации, суд</w:t>
      </w:r>
    </w:p>
    <w:p w:rsidR="00A77B3E" w:rsidP="0013333B">
      <w:pPr>
        <w:jc w:val="both"/>
      </w:pPr>
    </w:p>
    <w:p w:rsidR="00A77B3E" w:rsidP="0013333B">
      <w:pPr>
        <w:jc w:val="center"/>
      </w:pPr>
      <w:r>
        <w:t>РЕШИЛ:</w:t>
      </w:r>
    </w:p>
    <w:p w:rsidR="00A77B3E" w:rsidP="0013333B">
      <w:pPr>
        <w:jc w:val="both"/>
      </w:pPr>
    </w:p>
    <w:p w:rsidR="00A77B3E" w:rsidP="0013333B">
      <w:pPr>
        <w:ind w:firstLine="720"/>
        <w:jc w:val="both"/>
      </w:pPr>
      <w:r>
        <w:t>Иск АО «ГСК «</w:t>
      </w:r>
      <w:r>
        <w:t>Югория</w:t>
      </w:r>
      <w:r>
        <w:t xml:space="preserve">» к </w:t>
      </w:r>
      <w:r>
        <w:t>Орищук</w:t>
      </w:r>
      <w:r>
        <w:t xml:space="preserve"> Ю.В.</w:t>
      </w:r>
      <w:r>
        <w:t xml:space="preserve">, третьи лица </w:t>
      </w:r>
      <w:r>
        <w:t>Спирин</w:t>
      </w:r>
      <w:r>
        <w:t xml:space="preserve"> К.В.</w:t>
      </w:r>
      <w:r>
        <w:t>, Власов А.С.</w:t>
      </w:r>
      <w:r>
        <w:t>, Власов Р.С.</w:t>
      </w:r>
      <w:r>
        <w:t xml:space="preserve">, </w:t>
      </w:r>
      <w:r>
        <w:t>Батуро</w:t>
      </w:r>
      <w:r>
        <w:t xml:space="preserve"> А.Н.</w:t>
      </w:r>
      <w:r>
        <w:t>,  АО СК «Сибирский спас» о возмещении ущерба в порядке рег</w:t>
      </w:r>
      <w:r>
        <w:t>ресса - удовлетворить.</w:t>
      </w:r>
    </w:p>
    <w:p w:rsidR="00A77B3E" w:rsidP="0013333B">
      <w:pPr>
        <w:ind w:firstLine="720"/>
        <w:jc w:val="both"/>
      </w:pPr>
      <w:r>
        <w:t xml:space="preserve">Взыскать с </w:t>
      </w:r>
      <w:r>
        <w:t>Орищук</w:t>
      </w:r>
      <w:r>
        <w:t xml:space="preserve"> Ю.В.</w:t>
      </w:r>
      <w:r>
        <w:t xml:space="preserve"> в пользу АО «ГСК «</w:t>
      </w:r>
      <w:r>
        <w:t>Югория</w:t>
      </w:r>
      <w:r>
        <w:t>» ущерб в порядке регресса в размере 10100 (десять тысяч сто) рублей 00 копеек.</w:t>
      </w:r>
    </w:p>
    <w:p w:rsidR="00A77B3E" w:rsidP="0013333B">
      <w:pPr>
        <w:ind w:firstLine="720"/>
        <w:jc w:val="both"/>
      </w:pPr>
      <w:r>
        <w:t xml:space="preserve">Взыскать с </w:t>
      </w:r>
      <w:r>
        <w:t>Орищук</w:t>
      </w:r>
      <w:r>
        <w:t xml:space="preserve"> Ю.В.</w:t>
      </w:r>
      <w:r>
        <w:t xml:space="preserve"> в пользу АО «ГСК «</w:t>
      </w:r>
      <w:r>
        <w:t>Югория</w:t>
      </w:r>
      <w:r>
        <w:t>» судебные расходы по оплате госуда</w:t>
      </w:r>
      <w:r>
        <w:t>рственной пошлины в размере 404 (четыреста четыре) рубля 00 копеек.</w:t>
      </w:r>
    </w:p>
    <w:p w:rsidR="00A77B3E" w:rsidP="0013333B">
      <w:pPr>
        <w:ind w:firstLine="720"/>
        <w:jc w:val="both"/>
      </w:pPr>
      <w: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A77B3E" w:rsidP="0013333B">
      <w:pPr>
        <w:ind w:firstLine="720"/>
        <w:jc w:val="both"/>
      </w:pPr>
      <w:r>
        <w:t>Заочное решение суда может быть обжа</w:t>
      </w:r>
      <w:r>
        <w:t>ловано сторонами в апелляционном  порядке, в  Черноморский районный суд Республики Крым через мирового судью судебного участка № 93 Черноморского судебного района Республики Крым, в течение месяца по истечении срока подачи ответчиком заявления об отмене эт</w:t>
      </w:r>
      <w:r>
        <w:t>ого решения суда,  а  в  случае  если  такое  заявление  подано,  -  в течение месяца со  дня вынесения определения суда об отказе в удовлетворении</w:t>
      </w:r>
      <w:r>
        <w:t xml:space="preserve"> этого заявления.</w:t>
      </w:r>
    </w:p>
    <w:p w:rsidR="00A77B3E" w:rsidP="0013333B">
      <w:pPr>
        <w:ind w:firstLine="720"/>
        <w:jc w:val="both"/>
      </w:pPr>
      <w:r>
        <w:t>Мотивированное решение суда может быть изготовлено в течени</w:t>
      </w:r>
      <w:r>
        <w:t>и</w:t>
      </w:r>
      <w:r>
        <w:t xml:space="preserve">  пяти дней со дня поступления </w:t>
      </w:r>
      <w:r>
        <w:t>от лиц, участвующих в деле, их представителей, заявления о составлении мотивированного решения суда.</w:t>
      </w:r>
    </w:p>
    <w:p w:rsidR="00A77B3E" w:rsidP="0013333B">
      <w:pPr>
        <w:ind w:firstLine="720"/>
        <w:jc w:val="both"/>
      </w:pPr>
      <w:r>
        <w:t>Заявление о составлении мотивированного решения суда, может быть подано в течени</w:t>
      </w:r>
      <w:r>
        <w:t>и</w:t>
      </w:r>
      <w:r>
        <w:t xml:space="preserve"> трех дней со дня объявления резолютивной части решения суда, если лица, у</w:t>
      </w:r>
      <w:r>
        <w:t>частвующие в деле, их представители присутствовали в судебном заседании 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13333B">
      <w:pPr>
        <w:jc w:val="both"/>
      </w:pPr>
    </w:p>
    <w:p w:rsidR="00A77B3E" w:rsidP="0013333B">
      <w:pPr>
        <w:ind w:firstLine="720"/>
        <w:jc w:val="both"/>
      </w:pPr>
      <w:r>
        <w:t xml:space="preserve">Мировой судья   </w:t>
      </w:r>
      <w:r>
        <w:t xml:space="preserve">     </w:t>
      </w:r>
      <w:r>
        <w:tab/>
        <w:t xml:space="preserve">                 </w:t>
      </w:r>
      <w:r>
        <w:tab/>
      </w:r>
      <w:r>
        <w:t xml:space="preserve">   подпись             </w:t>
      </w:r>
      <w:r>
        <w:tab/>
      </w:r>
      <w:r>
        <w:t xml:space="preserve">                   Солодченко И.В.</w:t>
      </w:r>
    </w:p>
    <w:p w:rsidR="0013333B" w:rsidP="0013333B">
      <w:pPr>
        <w:ind w:firstLine="720"/>
        <w:jc w:val="both"/>
      </w:pPr>
    </w:p>
    <w:p w:rsidR="0013333B" w:rsidP="0013333B">
      <w:pPr>
        <w:ind w:firstLine="720"/>
        <w:jc w:val="both"/>
      </w:pPr>
      <w:r>
        <w:t>Согласовано.</w:t>
      </w:r>
    </w:p>
    <w:p w:rsidR="0013333B" w:rsidP="0013333B">
      <w:pPr>
        <w:ind w:firstLine="720"/>
        <w:jc w:val="both"/>
      </w:pPr>
    </w:p>
    <w:p w:rsidR="0013333B" w:rsidP="0013333B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Солодченко И.В.</w:t>
      </w:r>
    </w:p>
    <w:sectPr w:rsidSect="0013333B">
      <w:pgSz w:w="12240" w:h="15840"/>
      <w:pgMar w:top="1440" w:right="1041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AB5"/>
    <w:rsid w:val="0013333B"/>
    <w:rsid w:val="00772AB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2A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