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D6396">
      <w:pPr>
        <w:jc w:val="both"/>
      </w:pPr>
    </w:p>
    <w:p w:rsidR="00A77B3E" w:rsidP="004D6396">
      <w:pPr>
        <w:jc w:val="both"/>
      </w:pPr>
    </w:p>
    <w:p w:rsidR="00A77B3E" w:rsidP="004D6396">
      <w:pPr>
        <w:jc w:val="right"/>
      </w:pPr>
      <w:r>
        <w:t xml:space="preserve">                                                                       УИД: 91MS0093-01-2020-000468-83</w:t>
      </w:r>
    </w:p>
    <w:p w:rsidR="00A77B3E" w:rsidP="004D6396">
      <w:pPr>
        <w:jc w:val="right"/>
      </w:pPr>
      <w:r>
        <w:t>Дело № 2-257/93/2020</w:t>
      </w:r>
    </w:p>
    <w:p w:rsidR="00A77B3E" w:rsidP="004D6396">
      <w:pPr>
        <w:jc w:val="both"/>
      </w:pPr>
    </w:p>
    <w:p w:rsidR="00A77B3E" w:rsidP="004D6396">
      <w:pPr>
        <w:jc w:val="center"/>
      </w:pPr>
      <w:r>
        <w:t>РЕШЕНИЕ</w:t>
      </w:r>
    </w:p>
    <w:p w:rsidR="00A77B3E" w:rsidP="004D6396">
      <w:pPr>
        <w:jc w:val="center"/>
      </w:pPr>
      <w:r>
        <w:t>ИМЕНЕМ РОССИЙСКОЙ ФЕДЕРАЦИИ</w:t>
      </w:r>
    </w:p>
    <w:p w:rsidR="00A77B3E" w:rsidP="004D6396">
      <w:pPr>
        <w:jc w:val="center"/>
      </w:pPr>
      <w:r>
        <w:t>(резолютивная часть)</w:t>
      </w:r>
    </w:p>
    <w:p w:rsidR="00A77B3E" w:rsidP="004D6396">
      <w:pPr>
        <w:jc w:val="both"/>
      </w:pPr>
    </w:p>
    <w:p w:rsidR="00A77B3E" w:rsidP="004D6396">
      <w:pPr>
        <w:ind w:firstLine="720"/>
        <w:jc w:val="both"/>
      </w:pPr>
      <w:r>
        <w:t xml:space="preserve">07 сентября 2020 года                     </w:t>
      </w:r>
      <w:r>
        <w:tab/>
      </w:r>
      <w:r>
        <w:tab/>
      </w:r>
      <w:r>
        <w:tab/>
      </w:r>
      <w:r>
        <w:t xml:space="preserve">  Республика Крым, </w:t>
      </w:r>
      <w:r>
        <w:t>пгт</w:t>
      </w:r>
      <w:r>
        <w:t xml:space="preserve">. </w:t>
      </w:r>
      <w:r>
        <w:t>Черноморское</w:t>
      </w:r>
      <w:r>
        <w:tab/>
      </w:r>
      <w:r>
        <w:tab/>
      </w:r>
      <w:r>
        <w:tab/>
      </w:r>
      <w:r>
        <w:tab/>
      </w:r>
    </w:p>
    <w:p w:rsidR="00A77B3E" w:rsidP="004D6396">
      <w:pPr>
        <w:ind w:firstLine="720"/>
        <w:jc w:val="both"/>
      </w:pPr>
      <w:r>
        <w:t>Мировой судья судебного участка № 93 Черноморского судебного района Республики Крым в составе:</w:t>
      </w:r>
    </w:p>
    <w:p w:rsidR="00A77B3E" w:rsidP="004D6396">
      <w:pPr>
        <w:ind w:firstLine="720"/>
        <w:jc w:val="both"/>
      </w:pPr>
      <w:r>
        <w:t>председательствующего судьи</w:t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 xml:space="preserve">- Солодченко И.В. </w:t>
      </w:r>
    </w:p>
    <w:p w:rsidR="00A77B3E" w:rsidP="004D6396">
      <w:pPr>
        <w:ind w:firstLine="720"/>
        <w:jc w:val="both"/>
      </w:pPr>
      <w:r>
        <w:t xml:space="preserve">при помощнике судьи </w:t>
      </w:r>
      <w:r>
        <w:tab/>
      </w:r>
      <w:r>
        <w:tab/>
      </w:r>
      <w:r>
        <w:tab/>
      </w:r>
      <w:r>
        <w:tab/>
        <w:t xml:space="preserve">                    </w:t>
      </w:r>
      <w:r>
        <w:tab/>
      </w:r>
      <w:r>
        <w:t xml:space="preserve">- </w:t>
      </w:r>
      <w:r>
        <w:t>Ветровой</w:t>
      </w:r>
      <w:r>
        <w:t xml:space="preserve"> О.С.</w:t>
      </w:r>
    </w:p>
    <w:p w:rsidR="00A77B3E" w:rsidP="004D6396">
      <w:pPr>
        <w:ind w:firstLine="720"/>
        <w:jc w:val="both"/>
      </w:pPr>
      <w:r>
        <w:t xml:space="preserve">представителя истца     </w:t>
      </w:r>
      <w:r>
        <w:t xml:space="preserve">                                                     </w:t>
      </w:r>
      <w:r>
        <w:tab/>
      </w:r>
      <w:r>
        <w:tab/>
      </w:r>
      <w:r>
        <w:t xml:space="preserve">- </w:t>
      </w:r>
      <w:r>
        <w:t>Шмытова</w:t>
      </w:r>
      <w:r>
        <w:t xml:space="preserve"> А.В.</w:t>
      </w:r>
    </w:p>
    <w:p w:rsidR="00A77B3E" w:rsidP="004D6396">
      <w:pPr>
        <w:ind w:firstLine="720"/>
        <w:jc w:val="both"/>
      </w:pPr>
      <w:r>
        <w:t xml:space="preserve">представителя ответчика                                                  </w:t>
      </w:r>
      <w:r>
        <w:tab/>
      </w:r>
      <w:r>
        <w:tab/>
      </w:r>
      <w:r>
        <w:t>- Лукина А.В.</w:t>
      </w:r>
    </w:p>
    <w:p w:rsidR="00A77B3E" w:rsidP="004D6396">
      <w:pPr>
        <w:jc w:val="both"/>
      </w:pPr>
      <w:r>
        <w:tab/>
      </w:r>
    </w:p>
    <w:p w:rsidR="00A77B3E" w:rsidP="004D6396">
      <w:pPr>
        <w:ind w:firstLine="720"/>
        <w:jc w:val="both"/>
      </w:pPr>
      <w:r>
        <w:t xml:space="preserve">рассмотрев в открытом судебном заседании гражданское дело по иску </w:t>
      </w:r>
      <w:r>
        <w:t>Грабилова</w:t>
      </w:r>
      <w:r>
        <w:t xml:space="preserve"> И.А.</w:t>
      </w:r>
      <w:r>
        <w:t xml:space="preserve"> к Сима</w:t>
      </w:r>
      <w:r>
        <w:t>ковой Т.И.</w:t>
      </w:r>
      <w:r>
        <w:t xml:space="preserve">, третье лицо не заявляющие, самостоятельных требований относительно предмета спора </w:t>
      </w:r>
      <w:r>
        <w:t>Горайчук</w:t>
      </w:r>
      <w:r>
        <w:t xml:space="preserve"> В.В.</w:t>
      </w:r>
      <w:r>
        <w:t xml:space="preserve"> о возмещении материального ущерба, причиненного в результате дорожно-транспортного происшествия, расходов на проведение дос</w:t>
      </w:r>
      <w:r>
        <w:t>удебной экспертизы</w:t>
      </w:r>
    </w:p>
    <w:p w:rsidR="00A77B3E" w:rsidP="004D6396">
      <w:pPr>
        <w:ind w:firstLine="720"/>
        <w:jc w:val="both"/>
      </w:pPr>
      <w:r>
        <w:t>руководствуясь ст.ст. 194-199 Гражданского процессуального кодекса Российской Федерации, суд</w:t>
      </w:r>
    </w:p>
    <w:p w:rsidR="00A77B3E" w:rsidP="004D6396">
      <w:pPr>
        <w:jc w:val="both"/>
      </w:pPr>
    </w:p>
    <w:p w:rsidR="00A77B3E" w:rsidP="004D6396">
      <w:pPr>
        <w:jc w:val="center"/>
      </w:pPr>
      <w:r>
        <w:t>РЕШИЛ:</w:t>
      </w:r>
    </w:p>
    <w:p w:rsidR="00A77B3E" w:rsidP="004D6396">
      <w:pPr>
        <w:jc w:val="both"/>
      </w:pPr>
    </w:p>
    <w:p w:rsidR="00A77B3E" w:rsidP="004D6396">
      <w:pPr>
        <w:ind w:firstLine="720"/>
        <w:jc w:val="both"/>
      </w:pPr>
      <w:r>
        <w:t xml:space="preserve">Иск </w:t>
      </w:r>
      <w:r>
        <w:t>Грабилова</w:t>
      </w:r>
      <w:r>
        <w:t xml:space="preserve"> И.А.</w:t>
      </w:r>
      <w:r>
        <w:t xml:space="preserve"> к Симаковой Т.И.</w:t>
      </w:r>
      <w:r>
        <w:t>, третье лицо не заявляющие, самостоятельных требований относительно предмет</w:t>
      </w:r>
      <w:r>
        <w:t xml:space="preserve">а спора </w:t>
      </w:r>
      <w:r>
        <w:t>Горайчук</w:t>
      </w:r>
      <w:r>
        <w:t xml:space="preserve"> В.В.</w:t>
      </w:r>
      <w:r>
        <w:t xml:space="preserve"> о возмещении материального ущерба, причиненного в результате дорожно-транспортного происшествия, расходов за проведение досудебной экспертизы - удовлетворить.</w:t>
      </w:r>
    </w:p>
    <w:p w:rsidR="00A77B3E" w:rsidP="004D6396">
      <w:pPr>
        <w:ind w:firstLine="720"/>
        <w:jc w:val="both"/>
      </w:pPr>
      <w:r>
        <w:t>Взыскать с Симаковой Т.И.</w:t>
      </w:r>
      <w:r>
        <w:t>, ПАСПОРТНЫЕ ДАННЫЕ</w:t>
      </w:r>
      <w:r>
        <w:t>, заре</w:t>
      </w:r>
      <w:r>
        <w:t>гистрированной и проживающей по адресу: АДРЕС</w:t>
      </w:r>
      <w:r>
        <w:t xml:space="preserve"> в пользу </w:t>
      </w:r>
      <w:r>
        <w:t>Грабилова</w:t>
      </w:r>
      <w:r>
        <w:t xml:space="preserve"> И.А.</w:t>
      </w:r>
      <w:r>
        <w:t>, ПАСПОРТНЫЕ ДАННЫЕ</w:t>
      </w:r>
      <w:r>
        <w:t xml:space="preserve">, </w:t>
      </w:r>
      <w:r>
        <w:t>зарегистрированного</w:t>
      </w:r>
      <w:r>
        <w:t xml:space="preserve"> и проживающего по адресу: </w:t>
      </w:r>
      <w:r>
        <w:t>АДРЕС</w:t>
      </w:r>
      <w:r>
        <w:t xml:space="preserve"> счет возмещения материального ущерба, причиненного дорожно-транспортным происшествием денежные средств</w:t>
      </w:r>
      <w:r>
        <w:t>а в размере 34616 (тридцать четыре тысячи шестьсот шестнадцать) руб. 94 коп., расходы на проведение досудебной экспертизы в размере 10 000 (десять тысяч) руб. 00 коп., расходы по оплате государственной пошлины в размере 1239 (одна тысяча двести тридцать де</w:t>
      </w:r>
      <w:r>
        <w:t xml:space="preserve">вять) руб. 00 коп.  </w:t>
      </w:r>
    </w:p>
    <w:p w:rsidR="00A77B3E" w:rsidP="004D6396">
      <w:pPr>
        <w:ind w:firstLine="720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</w:t>
      </w:r>
      <w:r>
        <w:t>явления о составлении мотивированного решения суда.</w:t>
      </w:r>
    </w:p>
    <w:p w:rsidR="00A77B3E" w:rsidP="004D6396">
      <w:pPr>
        <w:ind w:firstLine="720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</w:t>
      </w:r>
      <w:r>
        <w:t xml:space="preserve">исутствовали в судебном заседании и в течение пятнадцати дней со </w:t>
      </w:r>
      <w:r>
        <w:t>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4D6396">
      <w:pPr>
        <w:ind w:firstLine="720"/>
        <w:jc w:val="both"/>
      </w:pPr>
      <w:r>
        <w:t>Решение может быть обжаловано в Черноморский районный с</w:t>
      </w:r>
      <w:r>
        <w:t>уд Республики Крым через мирового судью судебного участка № 93 Черноморского судебного района Республики Крым, в течение месяца со дня его вынесения.</w:t>
      </w:r>
    </w:p>
    <w:p w:rsidR="00A77B3E" w:rsidP="004D6396">
      <w:pPr>
        <w:jc w:val="both"/>
      </w:pPr>
    </w:p>
    <w:p w:rsidR="00A77B3E" w:rsidP="004D6396">
      <w:pPr>
        <w:ind w:firstLine="720"/>
        <w:jc w:val="both"/>
      </w:pPr>
      <w:r>
        <w:t>Мировой судья</w:t>
      </w:r>
      <w:r>
        <w:tab/>
      </w:r>
      <w:r>
        <w:tab/>
        <w:t xml:space="preserve"> </w:t>
      </w:r>
      <w:r>
        <w:tab/>
        <w:t xml:space="preserve">подпись                        </w:t>
      </w:r>
      <w:r>
        <w:tab/>
      </w:r>
      <w:r>
        <w:tab/>
      </w:r>
      <w:r>
        <w:t xml:space="preserve">    И.В. Солодченко</w:t>
      </w:r>
    </w:p>
    <w:p w:rsidR="00A77B3E" w:rsidP="004D6396">
      <w:pPr>
        <w:jc w:val="both"/>
      </w:pPr>
    </w:p>
    <w:p w:rsidR="004D6396" w:rsidP="004D6396">
      <w:pPr>
        <w:ind w:firstLine="720"/>
        <w:jc w:val="both"/>
      </w:pPr>
      <w:r>
        <w:t>ДЕПЕРСОНИФИКАЦИЮ</w:t>
      </w:r>
    </w:p>
    <w:p w:rsidR="004D6396" w:rsidP="004D6396">
      <w:pPr>
        <w:ind w:firstLine="720"/>
        <w:jc w:val="both"/>
      </w:pPr>
      <w:r>
        <w:t xml:space="preserve">Лингвистический контроль произвел </w:t>
      </w:r>
    </w:p>
    <w:p w:rsidR="004D6396" w:rsidP="004D6396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4D6396" w:rsidP="004D6396">
      <w:pPr>
        <w:ind w:firstLine="720"/>
        <w:jc w:val="both"/>
      </w:pPr>
      <w:r>
        <w:t>СОГЛАСОВАНО</w:t>
      </w:r>
    </w:p>
    <w:p w:rsidR="004D6396" w:rsidP="004D6396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D6396" w:rsidP="004D6396">
      <w:pPr>
        <w:ind w:firstLine="720"/>
        <w:jc w:val="both"/>
      </w:pPr>
      <w:r>
        <w:t xml:space="preserve">Дата: </w:t>
      </w:r>
    </w:p>
    <w:p w:rsidR="00A77B3E" w:rsidP="004D6396">
      <w:pPr>
        <w:jc w:val="both"/>
      </w:pPr>
    </w:p>
    <w:sectPr w:rsidSect="004D6396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11EF"/>
    <w:rsid w:val="004D6396"/>
    <w:rsid w:val="00A77B3E"/>
    <w:rsid w:val="00DB1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1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