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783D">
      <w:pPr>
        <w:jc w:val="right"/>
      </w:pPr>
      <w:r>
        <w:t xml:space="preserve">                                                                                   УИД 91MS0093-01-2021-000544-66</w:t>
      </w:r>
    </w:p>
    <w:p w:rsidR="00A77B3E" w:rsidP="0090783D">
      <w:pPr>
        <w:jc w:val="right"/>
      </w:pPr>
      <w:r>
        <w:t>Дело № 2-430/93/2022</w:t>
      </w:r>
    </w:p>
    <w:p w:rsidR="00A77B3E" w:rsidP="0090783D">
      <w:pPr>
        <w:jc w:val="both"/>
      </w:pPr>
    </w:p>
    <w:p w:rsidR="00A77B3E" w:rsidP="0090783D">
      <w:pPr>
        <w:jc w:val="center"/>
      </w:pPr>
      <w:r>
        <w:t>ЗАОЧНОЕ РЕШЕНИЕ</w:t>
      </w:r>
    </w:p>
    <w:p w:rsidR="00A77B3E" w:rsidP="0090783D">
      <w:pPr>
        <w:jc w:val="center"/>
      </w:pPr>
      <w:r>
        <w:t>ИМЕНЕМ РОССИЙСКОЙ ФЕДЕРАЦИИ</w:t>
      </w:r>
    </w:p>
    <w:p w:rsidR="00A77B3E" w:rsidP="0090783D">
      <w:pPr>
        <w:jc w:val="center"/>
      </w:pPr>
      <w:r>
        <w:t>(резолютивная часть)</w:t>
      </w:r>
    </w:p>
    <w:p w:rsidR="00A77B3E" w:rsidP="0090783D">
      <w:pPr>
        <w:jc w:val="both"/>
      </w:pPr>
    </w:p>
    <w:p w:rsidR="00A77B3E" w:rsidP="0090783D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0783D">
      <w:pPr>
        <w:jc w:val="both"/>
      </w:pPr>
      <w:r>
        <w:tab/>
      </w:r>
      <w:r>
        <w:tab/>
      </w:r>
      <w:r>
        <w:tab/>
      </w:r>
    </w:p>
    <w:p w:rsidR="00A77B3E" w:rsidP="0090783D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в составе: </w:t>
      </w:r>
    </w:p>
    <w:p w:rsidR="00A77B3E" w:rsidP="0090783D">
      <w:pPr>
        <w:ind w:firstLine="720"/>
        <w:jc w:val="both"/>
      </w:pPr>
      <w:r>
        <w:t xml:space="preserve">председательствующего судьи                                              </w:t>
      </w:r>
      <w:r>
        <w:tab/>
      </w:r>
      <w:r>
        <w:tab/>
      </w:r>
      <w:r>
        <w:tab/>
      </w:r>
      <w:r>
        <w:t>Солодч</w:t>
      </w:r>
      <w:r>
        <w:t xml:space="preserve">енко И.В. </w:t>
      </w:r>
    </w:p>
    <w:p w:rsidR="00A77B3E" w:rsidP="0090783D">
      <w:pPr>
        <w:ind w:firstLine="720"/>
        <w:jc w:val="both"/>
      </w:pPr>
      <w:r>
        <w:t xml:space="preserve">при секретаре судебного заседания                                       </w:t>
      </w:r>
      <w:r>
        <w:tab/>
      </w:r>
      <w:r>
        <w:tab/>
      </w:r>
      <w:r>
        <w:tab/>
      </w:r>
      <w:r>
        <w:t>Гальцовой</w:t>
      </w:r>
      <w:r>
        <w:t xml:space="preserve"> Е.Е., </w:t>
      </w:r>
    </w:p>
    <w:p w:rsidR="00A77B3E" w:rsidP="0090783D">
      <w:pPr>
        <w:jc w:val="both"/>
      </w:pPr>
    </w:p>
    <w:p w:rsidR="00A77B3E" w:rsidP="0090783D">
      <w:pPr>
        <w:ind w:firstLine="720"/>
        <w:jc w:val="both"/>
      </w:pPr>
      <w:r>
        <w:t>рассмотрев в открытом судебном заседании гражданское дело по иску ГУП РК</w:t>
      </w:r>
      <w:r>
        <w:t xml:space="preserve"> «</w:t>
      </w:r>
      <w:r>
        <w:t>Крымтеплокоммунэнерго</w:t>
      </w:r>
      <w:r>
        <w:t>» в лице фи</w:t>
      </w:r>
      <w:r>
        <w:t>лиала ГУП РК «</w:t>
      </w:r>
      <w:r>
        <w:t>Крымтеплокоммунэнерго</w:t>
      </w:r>
      <w:r>
        <w:t>» в г. Джанкой к Ярошенко В.И.</w:t>
      </w:r>
      <w:r>
        <w:t xml:space="preserve"> о взыскании задолженности за услуги теплоснабжения, </w:t>
      </w:r>
    </w:p>
    <w:p w:rsidR="00A77B3E" w:rsidP="0090783D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ГПК РФ мировой судья,</w:t>
      </w:r>
    </w:p>
    <w:p w:rsidR="00A77B3E" w:rsidP="0090783D">
      <w:pPr>
        <w:jc w:val="both"/>
      </w:pPr>
    </w:p>
    <w:p w:rsidR="00A77B3E" w:rsidP="0090783D">
      <w:pPr>
        <w:jc w:val="center"/>
      </w:pPr>
      <w:r>
        <w:t>РЕШИЛ:</w:t>
      </w:r>
    </w:p>
    <w:p w:rsidR="00A77B3E" w:rsidP="0090783D">
      <w:pPr>
        <w:jc w:val="both"/>
      </w:pPr>
    </w:p>
    <w:p w:rsidR="00A77B3E" w:rsidP="0090783D">
      <w:pPr>
        <w:ind w:firstLine="720"/>
        <w:jc w:val="both"/>
      </w:pPr>
      <w:r>
        <w:t>Исковые требования ГУП РК</w:t>
      </w:r>
      <w:r>
        <w:t xml:space="preserve"> «</w:t>
      </w:r>
      <w:r>
        <w:t>Крымтеплокоммунэнерго</w:t>
      </w:r>
      <w:r>
        <w:t xml:space="preserve">» в  лице  филиала ГУП РК </w:t>
      </w:r>
      <w:r>
        <w:t>«</w:t>
      </w:r>
      <w:r>
        <w:t>Крымтеплокоммунэнерго</w:t>
      </w:r>
      <w:r>
        <w:t>» в г. Джанкой к Ярошенко В.И.</w:t>
      </w:r>
      <w:r>
        <w:t xml:space="preserve"> о взыскании задолженности за услуги </w:t>
      </w:r>
      <w:r>
        <w:t xml:space="preserve">теплоснабжения – удовлетворить. </w:t>
      </w:r>
    </w:p>
    <w:p w:rsidR="00A77B3E" w:rsidP="0090783D">
      <w:pPr>
        <w:ind w:firstLine="720"/>
        <w:jc w:val="both"/>
      </w:pPr>
      <w:r>
        <w:t>Взыскать с Ярошенко В.И.</w:t>
      </w:r>
      <w:r>
        <w:t>, ДАТА РОЖДЕНИЯ</w:t>
      </w:r>
      <w:r>
        <w:t>, зарегистрированной и проживающей по адресу: АДРЕС</w:t>
      </w:r>
      <w:r>
        <w:t>, в пользу ГУП РК</w:t>
      </w:r>
      <w:r>
        <w:t xml:space="preserve">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</w:t>
      </w:r>
      <w:r>
        <w:t xml:space="preserve"> в г. Джанкой, юридический адрес: АДРЕС</w:t>
      </w:r>
      <w:r>
        <w:t xml:space="preserve">, (ОКПО 00477038, ОГРН 1149102047962, ИНН 9102028499, КПП 910543001, </w:t>
      </w:r>
      <w:r>
        <w:t>рас</w:t>
      </w:r>
      <w:r>
        <w:t>.с</w:t>
      </w:r>
      <w:r>
        <w:t>чет</w:t>
      </w:r>
      <w:r>
        <w:t xml:space="preserve"> 40602810500001012116 в АО «Банк ЧБРР», БИК 043510101) сумму задо</w:t>
      </w:r>
      <w:r>
        <w:t>лженности за услуги теплоснабжения за период с ДАТА</w:t>
      </w:r>
      <w:r>
        <w:t xml:space="preserve"> по ДАТА</w:t>
      </w:r>
      <w:r>
        <w:t xml:space="preserve"> в размере 33 734 (тридцать три тысячи семьсот тридцать четыре) рубля 64 копейки,  пеню, за неоплаченную в срок полученную тепловую энергию за период с ДАТА</w:t>
      </w:r>
      <w:r>
        <w:t xml:space="preserve"> по ДАТА</w:t>
      </w:r>
      <w:r>
        <w:t xml:space="preserve"> в размере 3 588 (три тысячи пятьсот восемьдесят восемь) рублей 76 копеек.</w:t>
      </w:r>
    </w:p>
    <w:p w:rsidR="00A77B3E" w:rsidP="0090783D">
      <w:pPr>
        <w:ind w:firstLine="720"/>
        <w:jc w:val="both"/>
      </w:pPr>
      <w:r>
        <w:t>Взыскать с Ярошенко В.И.</w:t>
      </w:r>
      <w:r>
        <w:t>, ДАТА РОЖДЕНИЯ</w:t>
      </w:r>
      <w:r>
        <w:t>, зарегистрированной и проживающей по адресу: АДРЕС</w:t>
      </w:r>
      <w:r>
        <w:t>,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Джанкой, юридический адрес: 295026, Российская Федерация, Республика Крым, г. Симферополь, ул. Гайдара, д.3а, (ОГР</w:t>
      </w:r>
      <w:r>
        <w:t xml:space="preserve">Н 1149102047962, ИНН 9102028499, КПП 910543001, </w:t>
      </w:r>
      <w:r>
        <w:t>рас</w:t>
      </w:r>
      <w:r>
        <w:t>.с</w:t>
      </w:r>
      <w:r>
        <w:t>чет</w:t>
      </w:r>
      <w:r>
        <w:t xml:space="preserve"> 40602810705601012175 в ОАО «Банк ЧБРР», БИК 043510101) расходы по уплате государственной пошлины в размере 1 319 (одна тысяча триста девятнадцать) рублей 70 копеек.</w:t>
      </w:r>
    </w:p>
    <w:p w:rsidR="00A77B3E" w:rsidP="0090783D">
      <w:pPr>
        <w:ind w:firstLine="720"/>
        <w:jc w:val="both"/>
      </w:pPr>
      <w:r>
        <w:t xml:space="preserve">Мотивированное решение суда может </w:t>
      </w:r>
      <w:r>
        <w:t>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90783D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</w:t>
      </w:r>
      <w:r>
        <w:t xml:space="preserve"> присутствовали в судебном заседании.</w:t>
      </w:r>
    </w:p>
    <w:p w:rsidR="00A77B3E" w:rsidP="0090783D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90783D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</w:t>
      </w:r>
      <w:r>
        <w:t>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90783D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</w:t>
      </w:r>
      <w:r>
        <w:t xml:space="preserve">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>
        <w:t>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90783D">
      <w:pPr>
        <w:jc w:val="both"/>
      </w:pPr>
    </w:p>
    <w:p w:rsidR="00A77B3E" w:rsidP="0090783D">
      <w:pPr>
        <w:jc w:val="both"/>
      </w:pPr>
    </w:p>
    <w:p w:rsidR="00A77B3E" w:rsidP="0090783D">
      <w:pPr>
        <w:ind w:firstLine="720"/>
        <w:jc w:val="both"/>
      </w:pPr>
      <w:r>
        <w:t xml:space="preserve">Мировой судья                                 </w:t>
      </w:r>
      <w:r>
        <w:tab/>
      </w:r>
      <w:r>
        <w:tab/>
      </w:r>
      <w:r>
        <w:tab/>
        <w:t>подпись</w:t>
      </w:r>
      <w:r>
        <w:t xml:space="preserve">                                           И.В. Солодченко</w:t>
      </w:r>
    </w:p>
    <w:p w:rsidR="0090783D" w:rsidP="0090783D">
      <w:pPr>
        <w:ind w:firstLine="720"/>
        <w:jc w:val="both"/>
      </w:pPr>
    </w:p>
    <w:p w:rsidR="0090783D" w:rsidP="0090783D">
      <w:pPr>
        <w:ind w:firstLine="720"/>
        <w:jc w:val="both"/>
      </w:pPr>
      <w:r>
        <w:t>ДЕПЕРСОНИФИКАЦИЮ</w:t>
      </w:r>
    </w:p>
    <w:p w:rsidR="0090783D" w:rsidP="0090783D">
      <w:pPr>
        <w:ind w:firstLine="720"/>
        <w:jc w:val="both"/>
      </w:pPr>
      <w:r>
        <w:t xml:space="preserve">Лингвистический контроль произвел </w:t>
      </w:r>
    </w:p>
    <w:p w:rsidR="0090783D" w:rsidP="0090783D">
      <w:pPr>
        <w:ind w:firstLine="720"/>
        <w:jc w:val="both"/>
      </w:pPr>
      <w:r>
        <w:t>помощник судьи Димитрова О.С.______________</w:t>
      </w:r>
    </w:p>
    <w:p w:rsidR="0090783D" w:rsidP="0090783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0783D" w:rsidP="0090783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0783D" w:rsidP="0090783D">
      <w:pPr>
        <w:ind w:firstLine="720"/>
        <w:jc w:val="both"/>
      </w:pPr>
      <w:r>
        <w:t xml:space="preserve">Дата: </w:t>
      </w:r>
      <w:r>
        <w:t>10</w:t>
      </w:r>
      <w:r>
        <w:t>.06.2022 года</w:t>
      </w:r>
    </w:p>
    <w:p w:rsidR="0090783D" w:rsidP="0090783D">
      <w:pPr>
        <w:ind w:firstLine="720"/>
        <w:jc w:val="both"/>
      </w:pPr>
    </w:p>
    <w:p w:rsidR="00A77B3E" w:rsidP="0090783D">
      <w:pPr>
        <w:jc w:val="both"/>
      </w:pPr>
    </w:p>
    <w:p w:rsidR="00A77B3E" w:rsidP="0090783D">
      <w:pPr>
        <w:jc w:val="both"/>
      </w:pPr>
    </w:p>
    <w:p w:rsidR="00A77B3E" w:rsidP="0090783D">
      <w:pPr>
        <w:jc w:val="both"/>
      </w:pPr>
    </w:p>
    <w:p w:rsidR="00A77B3E" w:rsidP="0090783D">
      <w:pPr>
        <w:jc w:val="both"/>
      </w:pPr>
    </w:p>
    <w:p w:rsidR="00A77B3E" w:rsidP="0090783D">
      <w:pPr>
        <w:jc w:val="both"/>
      </w:pPr>
    </w:p>
    <w:sectPr w:rsidSect="0090783D">
      <w:pgSz w:w="12240" w:h="15840"/>
      <w:pgMar w:top="426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3D"/>
    <w:rsid w:val="009078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