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6911">
      <w:pPr>
        <w:jc w:val="right"/>
      </w:pPr>
      <w:r>
        <w:t>УИД 91MS0092-01-2022-001088-83</w:t>
      </w:r>
    </w:p>
    <w:p w:rsidR="00A77B3E" w:rsidP="003D6911">
      <w:pPr>
        <w:jc w:val="right"/>
      </w:pPr>
      <w:r>
        <w:t>Дело № 2-93-783/2022</w:t>
      </w:r>
    </w:p>
    <w:p w:rsidR="00A77B3E" w:rsidP="003D6911">
      <w:pPr>
        <w:jc w:val="both"/>
      </w:pPr>
    </w:p>
    <w:p w:rsidR="00A77B3E" w:rsidP="003D6911">
      <w:pPr>
        <w:jc w:val="center"/>
      </w:pPr>
      <w:r>
        <w:t>ЗАОЧНОЕ РЕШЕНИЕ</w:t>
      </w:r>
    </w:p>
    <w:p w:rsidR="00A77B3E" w:rsidP="003D6911">
      <w:pPr>
        <w:jc w:val="center"/>
      </w:pPr>
      <w:r>
        <w:t>ИМЕНЕМ РОССИЙСКОЙ ФЕДЕРАЦИИ</w:t>
      </w:r>
    </w:p>
    <w:p w:rsidR="00A77B3E" w:rsidP="003D6911">
      <w:pPr>
        <w:jc w:val="center"/>
      </w:pPr>
      <w:r>
        <w:t>(резолютивная часть)</w:t>
      </w:r>
    </w:p>
    <w:p w:rsidR="00A77B3E" w:rsidP="003D6911">
      <w:pPr>
        <w:jc w:val="both"/>
      </w:pPr>
    </w:p>
    <w:p w:rsidR="00A77B3E" w:rsidP="003D6911">
      <w:pPr>
        <w:ind w:firstLine="720"/>
        <w:jc w:val="both"/>
      </w:pPr>
      <w:r>
        <w:t xml:space="preserve">16 августа 2022 года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3D6911">
      <w:pPr>
        <w:jc w:val="both"/>
      </w:pPr>
    </w:p>
    <w:p w:rsidR="00A77B3E" w:rsidP="003D6911">
      <w:pPr>
        <w:ind w:firstLine="720"/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иску Некоммерческой организации «Региональный фонд капитальн</w:t>
      </w:r>
      <w:r>
        <w:t xml:space="preserve">ого ремонта многоквартирных домов Республики Крым» к </w:t>
      </w:r>
      <w:r>
        <w:t>Бледнову</w:t>
      </w:r>
      <w:r>
        <w:t xml:space="preserve"> В.И.</w:t>
      </w:r>
      <w: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A77B3E" w:rsidP="003D6911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</w:t>
      </w:r>
      <w:r>
        <w:t>одекса Российской Федерации, суд</w:t>
      </w:r>
    </w:p>
    <w:p w:rsidR="00A77B3E" w:rsidP="003D6911">
      <w:pPr>
        <w:jc w:val="both"/>
      </w:pPr>
    </w:p>
    <w:p w:rsidR="00A77B3E" w:rsidP="003D6911">
      <w:pPr>
        <w:jc w:val="center"/>
      </w:pPr>
      <w:r>
        <w:t>РЕШИЛ:</w:t>
      </w:r>
    </w:p>
    <w:p w:rsidR="00A77B3E" w:rsidP="003D6911">
      <w:pPr>
        <w:jc w:val="both"/>
      </w:pPr>
    </w:p>
    <w:p w:rsidR="00A77B3E" w:rsidP="003D6911">
      <w:pPr>
        <w:ind w:firstLine="720"/>
        <w:jc w:val="both"/>
      </w:pPr>
      <w:r>
        <w:t>Иск Некоммерческой организации «Региональный</w:t>
      </w:r>
      <w:r>
        <w:tab/>
        <w:t xml:space="preserve"> фонд капитального ремонта многоквартирных домов Республики Крым» к </w:t>
      </w:r>
      <w:r>
        <w:t>Бледнову</w:t>
      </w:r>
      <w:r>
        <w:t xml:space="preserve"> В.И.</w:t>
      </w:r>
      <w:r>
        <w:t xml:space="preserve"> о взыскании задолженности по оплате взносов на капитальный ремонт общего и</w:t>
      </w:r>
      <w:r>
        <w:t>мущества в многоквартирном доме – удовлетворить.</w:t>
      </w:r>
    </w:p>
    <w:p w:rsidR="00A77B3E" w:rsidP="003D6911">
      <w:pPr>
        <w:ind w:firstLine="720"/>
        <w:jc w:val="both"/>
      </w:pPr>
      <w:r>
        <w:t xml:space="preserve">Взыскать с </w:t>
      </w:r>
      <w:r>
        <w:t>Бледнова</w:t>
      </w:r>
      <w:r>
        <w:t xml:space="preserve"> В.И.</w:t>
      </w:r>
      <w:r>
        <w:t>, ПАСПОРТНЫЕ ДАННЫЕ</w:t>
      </w:r>
      <w:r>
        <w:t xml:space="preserve">, </w:t>
      </w:r>
      <w:r>
        <w:t xml:space="preserve">в пользу Некоммерческой организации «Региональный фонд капитального ремонта многоквартирных домов Республики Крым», юридический адрес: телефон, РК, г. Симферополь, ул. </w:t>
      </w:r>
      <w:r>
        <w:t>Залесская</w:t>
      </w:r>
      <w:r>
        <w:t>, д.12 (ОКПО 00792923, ОГРН 1149102183735, ИНН 910</w:t>
      </w:r>
      <w:r>
        <w:t>2066504, КПП 91021001, БИК 043510607) сумму задолженности по уплате взносов на капитальный ремонт общего имущества многоквартирного жилого дома за период с ДАТА</w:t>
      </w:r>
      <w:r>
        <w:t xml:space="preserve"> по ДАТА</w:t>
      </w:r>
      <w:r>
        <w:t xml:space="preserve"> в размере</w:t>
      </w:r>
      <w:r>
        <w:t xml:space="preserve"> 18 834 (восемнадцать тысяч восемьсот тридцать четы</w:t>
      </w:r>
      <w:r>
        <w:t>ре) рубля 80 копеек, а так же пеню в размере 87 (восемьдесят семь) рублей 67 копеек.</w:t>
      </w:r>
    </w:p>
    <w:p w:rsidR="00A77B3E" w:rsidP="003D6911">
      <w:pPr>
        <w:ind w:firstLine="720"/>
        <w:jc w:val="both"/>
      </w:pPr>
      <w:r>
        <w:t xml:space="preserve">Реквизиты для перечисления денежных средств: расчетный счет в РНКБ БАНК ПАО, БИК 043510607, </w:t>
      </w:r>
      <w:r>
        <w:t>к</w:t>
      </w:r>
      <w:r>
        <w:t>/с 30101810335100000607 на расчетный счет 4064810642670000001 в РНКБ Банк (ПАО</w:t>
      </w:r>
      <w:r>
        <w:t xml:space="preserve">) (для зачисления на л/с 1093752891). </w:t>
      </w:r>
    </w:p>
    <w:p w:rsidR="00A77B3E" w:rsidP="003D6911">
      <w:pPr>
        <w:ind w:firstLine="720"/>
        <w:jc w:val="both"/>
      </w:pPr>
      <w:r>
        <w:t xml:space="preserve">Взыскать с </w:t>
      </w:r>
      <w:r>
        <w:t>Бледнова</w:t>
      </w:r>
      <w:r>
        <w:t xml:space="preserve"> В.И.</w:t>
      </w:r>
      <w:r>
        <w:t>, ПАСПОРТНЫЕ ДАННЫЕ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Крым», юридический адрес: телефон, РК, г. Симферополь, ул. </w:t>
      </w:r>
      <w:r>
        <w:t>Залесская</w:t>
      </w:r>
      <w:r>
        <w:t>, д.12 (ОКПО 00792923, ОГРН 1149102183735, ИНН 9102066504, К</w:t>
      </w:r>
      <w:r>
        <w:t>ПП 91021001, БИК 043510607) расходы за уплату государственной пошлины в размере 756 (семьсот пятьдесят шесть) рублей 90 копеек.</w:t>
      </w:r>
    </w:p>
    <w:p w:rsidR="00A77B3E" w:rsidP="003D6911">
      <w:pPr>
        <w:ind w:firstLine="720"/>
        <w:jc w:val="both"/>
      </w:pPr>
      <w:r>
        <w:t>Реквизиты для перечисления денежных средств: РНКБ Банк (ПАО) в г. Симферополь, БИК 043510607, ИНН 9102066504, КПП 910201001, к/с</w:t>
      </w:r>
      <w:r>
        <w:t xml:space="preserve"> 310101810335100000607, </w:t>
      </w:r>
      <w:r>
        <w:t>р</w:t>
      </w:r>
      <w:r>
        <w:t>/с 40603810840080000012.</w:t>
      </w:r>
    </w:p>
    <w:p w:rsidR="00A77B3E" w:rsidP="003D6911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3D6911">
      <w:pPr>
        <w:ind w:firstLine="720"/>
        <w:jc w:val="both"/>
      </w:pPr>
      <w:r>
        <w:t>Заявление о сос</w:t>
      </w:r>
      <w:r>
        <w:t>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</w:t>
      </w:r>
      <w: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D6911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</w:t>
      </w:r>
      <w:r>
        <w:t>у копии этого решения.</w:t>
      </w:r>
    </w:p>
    <w:p w:rsidR="00A77B3E" w:rsidP="003D6911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3D6911">
      <w:pPr>
        <w:ind w:firstLine="720"/>
        <w:jc w:val="both"/>
      </w:pPr>
      <w:r>
        <w:t>Иными лицами, участвующими в д</w:t>
      </w:r>
      <w:r>
        <w:t>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</w:t>
      </w:r>
      <w:r>
        <w:t xml:space="preserve">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3D6911">
      <w:pPr>
        <w:jc w:val="both"/>
      </w:pPr>
    </w:p>
    <w:p w:rsidR="00A77B3E" w:rsidP="003D6911">
      <w:pPr>
        <w:ind w:firstLine="720"/>
        <w:jc w:val="both"/>
      </w:pPr>
      <w:r>
        <w:t xml:space="preserve">Мировой судья                                 </w:t>
      </w:r>
      <w:r>
        <w:tab/>
      </w:r>
      <w:r>
        <w:tab/>
      </w:r>
      <w:r>
        <w:tab/>
        <w:t>подпись</w:t>
      </w:r>
      <w:r>
        <w:tab/>
        <w:t xml:space="preserve">                     </w:t>
      </w:r>
      <w:r>
        <w:t xml:space="preserve">        И.В. Солодченко</w:t>
      </w:r>
    </w:p>
    <w:p w:rsidR="003D6911" w:rsidP="003D6911">
      <w:pPr>
        <w:ind w:firstLine="720"/>
        <w:jc w:val="both"/>
      </w:pPr>
    </w:p>
    <w:p w:rsidR="003D6911" w:rsidP="003D6911">
      <w:pPr>
        <w:ind w:firstLine="720"/>
        <w:jc w:val="both"/>
      </w:pPr>
      <w:r>
        <w:t>ДЕПЕРСОНИФИКАЦИЮ</w:t>
      </w:r>
    </w:p>
    <w:p w:rsidR="003D6911" w:rsidP="003D6911">
      <w:pPr>
        <w:ind w:firstLine="720"/>
        <w:jc w:val="both"/>
      </w:pPr>
      <w:r>
        <w:t xml:space="preserve">Лингвистический контроль произвел </w:t>
      </w:r>
    </w:p>
    <w:p w:rsidR="003D6911" w:rsidP="003D6911">
      <w:pPr>
        <w:ind w:firstLine="720"/>
        <w:jc w:val="both"/>
      </w:pPr>
      <w:r>
        <w:t>помощник судьи Димитрова О.С.______________</w:t>
      </w:r>
    </w:p>
    <w:p w:rsidR="003D6911" w:rsidP="003D691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D6911" w:rsidP="003D691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D6911" w:rsidP="003D6911">
      <w:pPr>
        <w:ind w:firstLine="720"/>
        <w:jc w:val="both"/>
      </w:pPr>
      <w:r>
        <w:t xml:space="preserve">Дата: </w:t>
      </w:r>
      <w:r>
        <w:t>22.09</w:t>
      </w:r>
      <w:r>
        <w:t>.2022 года</w:t>
      </w:r>
    </w:p>
    <w:p w:rsidR="003D6911" w:rsidP="003D6911">
      <w:pPr>
        <w:ind w:firstLine="720"/>
        <w:jc w:val="both"/>
      </w:pPr>
    </w:p>
    <w:p w:rsidR="00A77B3E" w:rsidP="003D6911">
      <w:pPr>
        <w:jc w:val="both"/>
      </w:pPr>
    </w:p>
    <w:p w:rsidR="00A77B3E" w:rsidP="003D6911">
      <w:pPr>
        <w:jc w:val="both"/>
      </w:pPr>
    </w:p>
    <w:p w:rsidR="00A77B3E" w:rsidP="003D6911">
      <w:pPr>
        <w:jc w:val="both"/>
      </w:pPr>
    </w:p>
    <w:sectPr w:rsidSect="003D6911">
      <w:pgSz w:w="12240" w:h="15840"/>
      <w:pgMar w:top="709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11"/>
    <w:rsid w:val="003D69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