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3D03" w:rsidRPr="00F02B87" w:rsidP="00323D03">
      <w:pPr>
        <w:jc w:val="right"/>
        <w:rPr>
          <w:rStyle w:val="a"/>
          <w:rFonts w:ascii="Times New Roman" w:hAnsi="Times New Roman" w:cs="Times New Roman"/>
          <w:b w:val="0"/>
          <w:bCs/>
          <w:color w:val="000000"/>
        </w:rPr>
      </w:pPr>
      <w:r>
        <w:rPr>
          <w:rStyle w:val="a"/>
          <w:rFonts w:ascii="Times New Roman" w:hAnsi="Times New Roman" w:cs="Times New Roman"/>
          <w:b w:val="0"/>
          <w:bCs/>
          <w:color w:val="000000"/>
        </w:rPr>
        <w:t>Дело N 2-95-</w:t>
      </w:r>
      <w:r w:rsidR="00136F89">
        <w:rPr>
          <w:rStyle w:val="a"/>
          <w:rFonts w:ascii="Times New Roman" w:hAnsi="Times New Roman" w:cs="Times New Roman"/>
          <w:b w:val="0"/>
          <w:bCs/>
          <w:color w:val="000000"/>
        </w:rPr>
        <w:t>307</w:t>
      </w:r>
      <w:r>
        <w:rPr>
          <w:rStyle w:val="a"/>
          <w:rFonts w:ascii="Times New Roman" w:hAnsi="Times New Roman" w:cs="Times New Roman"/>
          <w:b w:val="0"/>
          <w:bCs/>
          <w:color w:val="000000"/>
        </w:rPr>
        <w:t>/</w:t>
      </w:r>
      <w:r w:rsidRPr="00F02B87" w:rsidR="004B1F7A">
        <w:rPr>
          <w:rStyle w:val="a"/>
          <w:rFonts w:ascii="Times New Roman" w:hAnsi="Times New Roman" w:cs="Times New Roman"/>
          <w:b w:val="0"/>
          <w:bCs/>
          <w:color w:val="000000"/>
        </w:rPr>
        <w:t>2024</w:t>
      </w:r>
    </w:p>
    <w:p w:rsidR="00323D03" w:rsidRPr="00155F41" w:rsidP="00323D03">
      <w:pPr>
        <w:pStyle w:val="Heading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ПРОТОКОЛ</w:t>
      </w:r>
      <w:r w:rsidRPr="00155F41">
        <w:rPr>
          <w:rFonts w:ascii="Times New Roman" w:hAnsi="Times New Roman" w:cs="Times New Roman"/>
          <w:b w:val="0"/>
          <w:color w:val="auto"/>
        </w:rPr>
        <w:br/>
        <w:t>судебного заседания</w:t>
      </w:r>
    </w:p>
    <w:p w:rsidR="00323D03" w:rsidP="006F1A61">
      <w:pPr>
        <w:pStyle w:val="a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4B1F7A">
        <w:rPr>
          <w:rFonts w:ascii="Times New Roman" w:hAnsi="Times New Roman" w:cs="Times New Roman"/>
        </w:rPr>
        <w:t xml:space="preserve"> февраля 2024</w:t>
      </w:r>
      <w:r w:rsidR="00EE61AD">
        <w:rPr>
          <w:rFonts w:ascii="Times New Roman" w:hAnsi="Times New Roman" w:cs="Times New Roman"/>
        </w:rPr>
        <w:t xml:space="preserve"> года          </w:t>
      </w:r>
      <w:r>
        <w:rPr>
          <w:rFonts w:ascii="Times New Roman" w:hAnsi="Times New Roman" w:cs="Times New Roman"/>
        </w:rPr>
        <w:t xml:space="preserve">                                                      г. Ялта Республика Крым</w:t>
      </w:r>
    </w:p>
    <w:p w:rsidR="00323D03" w:rsidRPr="00257582" w:rsidP="00EE61AD">
      <w:pPr>
        <w:pStyle w:val="a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Суд, в составе председательствующего мирового судьи судебного участка № 95 Ялтинского судебного района (городской округ Ялта</w:t>
      </w:r>
      <w:r w:rsidR="00EE61AD">
        <w:rPr>
          <w:rFonts w:ascii="Times New Roman" w:hAnsi="Times New Roman" w:cs="Times New Roman"/>
        </w:rPr>
        <w:t>) Республики Крым Юдаковой А.Ш.</w:t>
      </w:r>
      <w:r>
        <w:rPr>
          <w:rFonts w:ascii="Times New Roman" w:hAnsi="Times New Roman" w:cs="Times New Roman"/>
        </w:rPr>
        <w:t>,</w:t>
      </w:r>
      <w:r w:rsidR="00A76F8C">
        <w:rPr>
          <w:rFonts w:ascii="Times New Roman" w:hAnsi="Times New Roman" w:cs="Times New Roman"/>
        </w:rPr>
        <w:t xml:space="preserve"> </w:t>
      </w:r>
      <w:r w:rsidRPr="00257582" w:rsidR="00257582">
        <w:rPr>
          <w:rFonts w:ascii="Times New Roman" w:hAnsi="Times New Roman" w:cs="Times New Roman"/>
        </w:rPr>
        <w:t xml:space="preserve">при </w:t>
      </w:r>
      <w:r w:rsidR="004B1F7A">
        <w:rPr>
          <w:rFonts w:ascii="Times New Roman" w:hAnsi="Times New Roman" w:cs="Times New Roman"/>
        </w:rPr>
        <w:t>помощнике судьи</w:t>
      </w:r>
      <w:r w:rsidRPr="00257582" w:rsidR="00257582">
        <w:rPr>
          <w:rFonts w:ascii="Times New Roman" w:hAnsi="Times New Roman" w:cs="Times New Roman"/>
        </w:rPr>
        <w:t xml:space="preserve"> Макаревич А.С</w:t>
      </w:r>
      <w:r w:rsidRPr="00257582">
        <w:rPr>
          <w:rFonts w:ascii="Times New Roman" w:hAnsi="Times New Roman" w:cs="Times New Roman"/>
        </w:rPr>
        <w:t>.,</w:t>
      </w:r>
    </w:p>
    <w:p w:rsidR="00323D03" w:rsidRPr="00257582" w:rsidP="006F1A61">
      <w:pPr>
        <w:rPr>
          <w:rFonts w:ascii="Times New Roman" w:hAnsi="Times New Roman" w:cs="Times New Roman"/>
        </w:rPr>
      </w:pPr>
      <w:r w:rsidRPr="00257582">
        <w:rPr>
          <w:rFonts w:ascii="Times New Roman" w:hAnsi="Times New Roman" w:cs="Times New Roman"/>
        </w:rPr>
        <w:t xml:space="preserve">рассматривает в открытом судебном заседании </w:t>
      </w:r>
      <w:r w:rsidRPr="008772C2" w:rsidR="004B1F7A">
        <w:rPr>
          <w:rFonts w:ascii="Times New Roman" w:hAnsi="Times New Roman"/>
          <w:color w:val="000000"/>
        </w:rPr>
        <w:t xml:space="preserve">гражданское дело по исковому заявлению </w:t>
      </w:r>
      <w:r w:rsidR="00F02B87">
        <w:rPr>
          <w:rFonts w:ascii="Times New Roman" w:hAnsi="Times New Roman"/>
          <w:color w:val="000000" w:themeColor="text1"/>
        </w:rPr>
        <w:t>Государственного унитарного предприятия Республики Крым «</w:t>
      </w:r>
      <w:r w:rsidR="00F02B87">
        <w:rPr>
          <w:rFonts w:ascii="Times New Roman" w:hAnsi="Times New Roman"/>
          <w:color w:val="000000" w:themeColor="text1"/>
        </w:rPr>
        <w:t>Крымтеплокоммунэнерго</w:t>
      </w:r>
      <w:r w:rsidR="00F02B87">
        <w:rPr>
          <w:rFonts w:ascii="Times New Roman" w:hAnsi="Times New Roman"/>
          <w:color w:val="000000" w:themeColor="text1"/>
        </w:rPr>
        <w:t xml:space="preserve">» к </w:t>
      </w:r>
      <w:r w:rsidR="00136F89">
        <w:rPr>
          <w:rFonts w:ascii="Times New Roman" w:hAnsi="Times New Roman"/>
          <w:color w:val="000000" w:themeColor="text1"/>
        </w:rPr>
        <w:t>Вирченко</w:t>
      </w:r>
      <w:r>
        <w:rPr>
          <w:rFonts w:ascii="Times New Roman" w:hAnsi="Times New Roman"/>
          <w:color w:val="000000" w:themeColor="text1"/>
        </w:rPr>
        <w:t xml:space="preserve"> В. А.</w:t>
      </w:r>
      <w:r w:rsidRPr="002C77FA" w:rsidR="00136F89">
        <w:rPr>
          <w:rFonts w:ascii="Times New Roman" w:hAnsi="Times New Roman"/>
          <w:color w:val="000000" w:themeColor="text1"/>
        </w:rPr>
        <w:t xml:space="preserve"> </w:t>
      </w:r>
      <w:r w:rsidR="00F02B87">
        <w:rPr>
          <w:rFonts w:ascii="Times New Roman" w:hAnsi="Times New Roman"/>
          <w:color w:val="000000" w:themeColor="text1"/>
        </w:rPr>
        <w:t>о взыскании задолженности за потребленную тепловую энергию</w:t>
      </w:r>
    </w:p>
    <w:p w:rsidR="00323D03" w:rsidRPr="00257582" w:rsidP="006F1A61">
      <w:pPr>
        <w:pStyle w:val="a0"/>
        <w:ind w:firstLine="720"/>
        <w:jc w:val="center"/>
        <w:rPr>
          <w:rFonts w:ascii="Times New Roman" w:hAnsi="Times New Roman" w:cs="Times New Roman"/>
        </w:rPr>
      </w:pPr>
      <w:r w:rsidRPr="00257582">
        <w:rPr>
          <w:rFonts w:ascii="Times New Roman" w:hAnsi="Times New Roman" w:cs="Times New Roman"/>
        </w:rPr>
        <w:t xml:space="preserve">Судебное заседание открыто в </w:t>
      </w:r>
      <w:r w:rsidR="00136F89">
        <w:rPr>
          <w:rFonts w:ascii="Times New Roman" w:hAnsi="Times New Roman" w:cs="Times New Roman"/>
        </w:rPr>
        <w:t>17</w:t>
      </w:r>
      <w:r w:rsidRPr="00257582">
        <w:rPr>
          <w:rFonts w:ascii="Times New Roman" w:hAnsi="Times New Roman" w:cs="Times New Roman"/>
        </w:rPr>
        <w:t xml:space="preserve"> часов </w:t>
      </w:r>
      <w:r w:rsidR="00136F89">
        <w:rPr>
          <w:rFonts w:ascii="Times New Roman" w:hAnsi="Times New Roman" w:cs="Times New Roman"/>
        </w:rPr>
        <w:t>15</w:t>
      </w:r>
      <w:r w:rsidRPr="00257582">
        <w:rPr>
          <w:rFonts w:ascii="Times New Roman" w:hAnsi="Times New Roman" w:cs="Times New Roman"/>
        </w:rPr>
        <w:t xml:space="preserve"> минут</w:t>
      </w:r>
      <w:r w:rsidRPr="00257582">
        <w:rPr>
          <w:rFonts w:ascii="Times New Roman" w:hAnsi="Times New Roman" w:cs="Times New Roman"/>
        </w:rPr>
        <w:t>.</w:t>
      </w:r>
    </w:p>
    <w:p w:rsidR="00323D03" w:rsidRPr="00257582" w:rsidP="00323D03">
      <w:pPr>
        <w:rPr>
          <w:rFonts w:ascii="Times New Roman" w:hAnsi="Times New Roman" w:cs="Times New Roman"/>
        </w:rPr>
      </w:pPr>
      <w:r w:rsidRPr="00257582">
        <w:rPr>
          <w:rFonts w:ascii="Times New Roman" w:hAnsi="Times New Roman" w:cs="Times New Roman"/>
        </w:rPr>
        <w:t>Аудиофиксация судебного заседания не ведется, ввиду неявки сторон в судебное заседание.</w:t>
      </w:r>
    </w:p>
    <w:p w:rsidR="00323D03" w:rsidRPr="00257582" w:rsidP="00323D03">
      <w:pPr>
        <w:pStyle w:val="a0"/>
        <w:rPr>
          <w:rFonts w:ascii="Times New Roman" w:hAnsi="Times New Roman" w:cs="Times New Roman"/>
        </w:rPr>
      </w:pPr>
    </w:p>
    <w:p w:rsidR="00323D03" w:rsidP="00323D03">
      <w:pPr>
        <w:pStyle w:val="a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>Председательствующий открывает судебное заседание и объявляет, какое гражданское дело подлежит рассмотрению.</w:t>
      </w:r>
    </w:p>
    <w:p w:rsidR="00323D03" w:rsidP="00323D03">
      <w:pPr>
        <w:rPr>
          <w:rFonts w:ascii="Times New Roman" w:hAnsi="Times New Roman" w:cs="Times New Roman"/>
        </w:rPr>
      </w:pPr>
    </w:p>
    <w:p w:rsidR="00323D03" w:rsidP="00323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судебного заседания</w:t>
      </w:r>
      <w:r w:rsidR="009A26A6">
        <w:rPr>
          <w:rFonts w:ascii="Times New Roman" w:hAnsi="Times New Roman" w:cs="Times New Roman"/>
        </w:rPr>
        <w:t xml:space="preserve"> судьи </w:t>
      </w:r>
      <w:r>
        <w:rPr>
          <w:rFonts w:ascii="Times New Roman" w:hAnsi="Times New Roman" w:cs="Times New Roman"/>
        </w:rPr>
        <w:t xml:space="preserve"> доложила, чт</w:t>
      </w:r>
      <w:r>
        <w:rPr>
          <w:rFonts w:ascii="Times New Roman" w:hAnsi="Times New Roman" w:cs="Times New Roman"/>
        </w:rPr>
        <w:t>о лица, участвующие в деле в судебное заседание не явились</w:t>
      </w:r>
      <w:r w:rsidR="00DC647A">
        <w:rPr>
          <w:rFonts w:ascii="Times New Roman" w:hAnsi="Times New Roman" w:cs="Times New Roman"/>
        </w:rPr>
        <w:t>,</w:t>
      </w:r>
      <w:r w:rsidR="004B1F7A">
        <w:rPr>
          <w:rFonts w:ascii="Times New Roman" w:hAnsi="Times New Roman" w:cs="Times New Roman"/>
        </w:rPr>
        <w:t xml:space="preserve"> извещались надлежащим образом о дате, времени и месте судебного заседания. Представители суду ходатайства о рассмотрении гражданского дела в их отсутствие. </w:t>
      </w:r>
    </w:p>
    <w:p w:rsidR="00DC647A" w:rsidP="00323D03">
      <w:pPr>
        <w:pStyle w:val="a0"/>
        <w:jc w:val="both"/>
        <w:rPr>
          <w:rFonts w:ascii="Times New Roman" w:hAnsi="Times New Roman" w:cs="Times New Roman"/>
        </w:rPr>
      </w:pPr>
    </w:p>
    <w:p w:rsidR="00323D03" w:rsidP="00DC647A">
      <w:pPr>
        <w:pStyle w:val="a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Председательствующий  оглашает состав </w:t>
      </w:r>
      <w:r>
        <w:rPr>
          <w:rFonts w:ascii="Times New Roman" w:hAnsi="Times New Roman" w:cs="Times New Roman"/>
        </w:rPr>
        <w:t>суда и разъясняет  право заявить самоотводы.</w:t>
      </w:r>
    </w:p>
    <w:p w:rsidR="00323D03" w:rsidP="00323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Председательствующий - мировой судья: Юдакова А.Ш.,</w:t>
      </w:r>
    </w:p>
    <w:p w:rsidR="00323D03" w:rsidP="00323D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судьи</w:t>
      </w:r>
      <w:r w:rsidRPr="00257582" w:rsidR="00257582">
        <w:rPr>
          <w:rFonts w:ascii="Times New Roman" w:hAnsi="Times New Roman" w:cs="Times New Roman"/>
        </w:rPr>
        <w:t xml:space="preserve"> Макаревич А.С</w:t>
      </w:r>
      <w:r>
        <w:rPr>
          <w:rFonts w:ascii="Times New Roman" w:hAnsi="Times New Roman" w:cs="Times New Roman"/>
        </w:rPr>
        <w:t>.</w:t>
      </w:r>
    </w:p>
    <w:p w:rsidR="00323D03" w:rsidP="00323D03">
      <w:pPr>
        <w:pStyle w:val="a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>Самоотводов не заявлено.</w:t>
      </w:r>
    </w:p>
    <w:p w:rsidR="006F1A61" w:rsidP="006F1A61">
      <w:pPr>
        <w:ind w:firstLine="0"/>
        <w:rPr>
          <w:rFonts w:ascii="Times New Roman" w:hAnsi="Times New Roman" w:cs="Times New Roman"/>
        </w:rPr>
      </w:pPr>
    </w:p>
    <w:p w:rsidR="006F1A61" w:rsidRPr="00B01EB8" w:rsidP="006F1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судья </w:t>
      </w:r>
      <w:r w:rsidRPr="00B01EB8">
        <w:rPr>
          <w:rFonts w:ascii="Times New Roman" w:hAnsi="Times New Roman" w:cs="Times New Roman"/>
        </w:rPr>
        <w:t>оглашает заявление</w:t>
      </w:r>
      <w:r>
        <w:rPr>
          <w:rFonts w:ascii="Times New Roman" w:hAnsi="Times New Roman" w:cs="Times New Roman"/>
        </w:rPr>
        <w:t xml:space="preserve"> представителя истца, о рассмотрении дела в его отсутствие.</w:t>
      </w:r>
    </w:p>
    <w:p w:rsidR="006F1A61" w:rsidRPr="0039119C" w:rsidP="006F1A61">
      <w:pPr>
        <w:pStyle w:val="a0"/>
        <w:jc w:val="both"/>
        <w:rPr>
          <w:rFonts w:ascii="Times New Roman" w:hAnsi="Times New Roman" w:cs="Times New Roman"/>
        </w:rPr>
      </w:pPr>
      <w:r w:rsidRPr="00B01EB8">
        <w:rPr>
          <w:rFonts w:ascii="Times New Roman" w:hAnsi="Times New Roman" w:cs="Times New Roman"/>
        </w:rPr>
        <w:tab/>
      </w:r>
      <w:r w:rsidRPr="0039119C">
        <w:rPr>
          <w:rFonts w:ascii="Times New Roman" w:hAnsi="Times New Roman" w:cs="Times New Roman"/>
        </w:rPr>
        <w:t xml:space="preserve">Суд </w:t>
      </w:r>
      <w:r w:rsidRPr="0039119C">
        <w:rPr>
          <w:rFonts w:ascii="Times New Roman" w:hAnsi="Times New Roman" w:cs="Times New Roman"/>
        </w:rPr>
        <w:t>на месте определил:</w:t>
      </w:r>
    </w:p>
    <w:p w:rsidR="006F1A61" w:rsidRPr="0025128F" w:rsidP="006F1A61">
      <w:pPr>
        <w:rPr>
          <w:rFonts w:ascii="Times New Roman" w:hAnsi="Times New Roman" w:cs="Times New Roman"/>
        </w:rPr>
      </w:pPr>
      <w:r w:rsidRPr="0039119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удовлетворить ходатайство истца, </w:t>
      </w:r>
      <w:r w:rsidRPr="0039119C">
        <w:rPr>
          <w:rFonts w:ascii="Times New Roman" w:hAnsi="Times New Roman" w:cs="Times New Roman"/>
        </w:rPr>
        <w:t xml:space="preserve">рассмотреть данное </w:t>
      </w:r>
      <w:r w:rsidRPr="0025128F">
        <w:rPr>
          <w:rFonts w:ascii="Times New Roman" w:hAnsi="Times New Roman" w:cs="Times New Roman"/>
        </w:rPr>
        <w:t>гражданское дело в отсутствие сторон, в порядке ч. 1 ст. 233 ГПК РФ, поскольку ответчик</w:t>
      </w:r>
      <w:r>
        <w:rPr>
          <w:rFonts w:ascii="Times New Roman" w:hAnsi="Times New Roman" w:cs="Times New Roman"/>
        </w:rPr>
        <w:t>и</w:t>
      </w:r>
      <w:r w:rsidRPr="0025128F">
        <w:rPr>
          <w:rFonts w:ascii="Times New Roman" w:hAnsi="Times New Roman" w:cs="Times New Roman"/>
        </w:rPr>
        <w:t>, будучи извещенны</w:t>
      </w:r>
      <w:r>
        <w:rPr>
          <w:rFonts w:ascii="Times New Roman" w:hAnsi="Times New Roman" w:cs="Times New Roman"/>
        </w:rPr>
        <w:t>е</w:t>
      </w:r>
      <w:r w:rsidRPr="0025128F">
        <w:rPr>
          <w:rFonts w:ascii="Times New Roman" w:hAnsi="Times New Roman" w:cs="Times New Roman"/>
        </w:rPr>
        <w:t xml:space="preserve"> надлежащим образом о дате, времени и месте судебного заседания</w:t>
      </w:r>
      <w:r w:rsidRPr="0025128F">
        <w:rPr>
          <w:rFonts w:ascii="Times New Roman" w:hAnsi="Times New Roman" w:cs="Times New Roman"/>
          <w:color w:val="000000"/>
          <w:shd w:val="clear" w:color="auto" w:fill="FFFFFF"/>
        </w:rPr>
        <w:t xml:space="preserve"> не сообщивш</w:t>
      </w:r>
      <w:r>
        <w:rPr>
          <w:rFonts w:ascii="Times New Roman" w:hAnsi="Times New Roman" w:cs="Times New Roman"/>
          <w:color w:val="000000"/>
          <w:shd w:val="clear" w:color="auto" w:fill="FFFFFF"/>
        </w:rPr>
        <w:t>ие</w:t>
      </w:r>
      <w:r w:rsidRPr="0025128F">
        <w:rPr>
          <w:rFonts w:ascii="Times New Roman" w:hAnsi="Times New Roman" w:cs="Times New Roman"/>
          <w:color w:val="000000"/>
          <w:shd w:val="clear" w:color="auto" w:fill="FFFFFF"/>
        </w:rPr>
        <w:t xml:space="preserve"> об уважительных причинах неявки и не просивши</w:t>
      </w:r>
      <w:r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25128F">
        <w:rPr>
          <w:rFonts w:ascii="Times New Roman" w:hAnsi="Times New Roman" w:cs="Times New Roman"/>
          <w:color w:val="000000"/>
          <w:shd w:val="clear" w:color="auto" w:fill="FFFFFF"/>
        </w:rPr>
        <w:t xml:space="preserve"> о рассмотрении дела в </w:t>
      </w:r>
      <w:r>
        <w:rPr>
          <w:rFonts w:ascii="Times New Roman" w:hAnsi="Times New Roman" w:cs="Times New Roman"/>
          <w:color w:val="000000"/>
          <w:shd w:val="clear" w:color="auto" w:fill="FFFFFF"/>
        </w:rPr>
        <w:t>их</w:t>
      </w:r>
      <w:r w:rsidRPr="0025128F">
        <w:rPr>
          <w:rFonts w:ascii="Times New Roman" w:hAnsi="Times New Roman" w:cs="Times New Roman"/>
          <w:color w:val="000000"/>
          <w:shd w:val="clear" w:color="auto" w:fill="FFFFFF"/>
        </w:rPr>
        <w:t xml:space="preserve"> отсутствие</w:t>
      </w:r>
      <w:r w:rsidRPr="0025128F">
        <w:rPr>
          <w:rFonts w:ascii="Times New Roman" w:hAnsi="Times New Roman" w:cs="Times New Roman"/>
        </w:rPr>
        <w:t>.</w:t>
      </w:r>
    </w:p>
    <w:p w:rsidR="006F1A61" w:rsidRPr="0039119C" w:rsidP="006F1A61">
      <w:pPr>
        <w:rPr>
          <w:rFonts w:ascii="Times New Roman" w:hAnsi="Times New Roman" w:cs="Times New Roman"/>
        </w:rPr>
      </w:pPr>
    </w:p>
    <w:p w:rsidR="006F1A61" w:rsidRPr="00B01EB8" w:rsidP="006F1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Судом докладывается существо искового заявления</w:t>
      </w:r>
      <w:r w:rsidRPr="0039119C">
        <w:rPr>
          <w:rFonts w:ascii="Times New Roman" w:hAnsi="Times New Roman" w:cs="Times New Roman"/>
        </w:rPr>
        <w:t>.</w:t>
      </w:r>
    </w:p>
    <w:p w:rsidR="006F1A61" w:rsidRPr="00B01EB8" w:rsidP="006F1A61">
      <w:pPr>
        <w:rPr>
          <w:rFonts w:ascii="Times New Roman" w:hAnsi="Times New Roman" w:cs="Times New Roman"/>
        </w:rPr>
      </w:pPr>
      <w:r w:rsidRPr="00B01EB8">
        <w:rPr>
          <w:rFonts w:ascii="Times New Roman" w:hAnsi="Times New Roman" w:cs="Times New Roman"/>
        </w:rPr>
        <w:t>Судом исследую</w:t>
      </w:r>
      <w:r>
        <w:rPr>
          <w:rFonts w:ascii="Times New Roman" w:hAnsi="Times New Roman" w:cs="Times New Roman"/>
        </w:rPr>
        <w:t>тся материалы гражданского дела.</w:t>
      </w:r>
    </w:p>
    <w:p w:rsidR="006F1A61" w:rsidRPr="00B01EB8" w:rsidP="006F1A61">
      <w:pPr>
        <w:rPr>
          <w:rFonts w:ascii="Times New Roman" w:hAnsi="Times New Roman" w:cs="Times New Roman"/>
        </w:rPr>
      </w:pPr>
      <w:r w:rsidRPr="00B01EB8">
        <w:rPr>
          <w:rFonts w:ascii="Times New Roman" w:hAnsi="Times New Roman" w:cs="Times New Roman"/>
        </w:rPr>
        <w:t xml:space="preserve">Суд </w:t>
      </w:r>
      <w:r>
        <w:rPr>
          <w:rFonts w:ascii="Times New Roman" w:hAnsi="Times New Roman" w:cs="Times New Roman"/>
        </w:rPr>
        <w:t xml:space="preserve">окончил </w:t>
      </w:r>
      <w:r w:rsidRPr="00B01EB8">
        <w:rPr>
          <w:rFonts w:ascii="Times New Roman" w:hAnsi="Times New Roman" w:cs="Times New Roman"/>
        </w:rPr>
        <w:t xml:space="preserve">исследование материалов </w:t>
      </w:r>
      <w:r>
        <w:rPr>
          <w:rFonts w:ascii="Times New Roman" w:hAnsi="Times New Roman" w:cs="Times New Roman"/>
        </w:rPr>
        <w:t xml:space="preserve">гражданского </w:t>
      </w:r>
      <w:r w:rsidRPr="00B01EB8">
        <w:rPr>
          <w:rFonts w:ascii="Times New Roman" w:hAnsi="Times New Roman" w:cs="Times New Roman"/>
        </w:rPr>
        <w:t>дела.</w:t>
      </w:r>
    </w:p>
    <w:p w:rsidR="006F1A61" w:rsidRPr="00B01EB8" w:rsidP="006F1A61">
      <w:pPr>
        <w:rPr>
          <w:rFonts w:ascii="Times New Roman" w:hAnsi="Times New Roman" w:cs="Times New Roman"/>
        </w:rPr>
      </w:pPr>
    </w:p>
    <w:p w:rsidR="006F1A61" w:rsidRPr="00E46ED6" w:rsidP="006F1A61">
      <w:pPr>
        <w:ind w:firstLine="709"/>
        <w:rPr>
          <w:rFonts w:ascii="Times New Roman" w:hAnsi="Times New Roman" w:cs="Times New Roman"/>
        </w:rPr>
      </w:pPr>
      <w:r w:rsidRPr="00B01EB8">
        <w:rPr>
          <w:rFonts w:ascii="Times New Roman" w:hAnsi="Times New Roman" w:cs="Times New Roman"/>
        </w:rPr>
        <w:t xml:space="preserve">Суд удаляется в </w:t>
      </w:r>
      <w:r w:rsidRPr="00B01EB8">
        <w:rPr>
          <w:rFonts w:ascii="Times New Roman" w:hAnsi="Times New Roman" w:cs="Times New Roman"/>
        </w:rPr>
        <w:t xml:space="preserve">совещательную комнату, по выходу из которой  в </w:t>
      </w:r>
      <w:r w:rsidR="00136F89">
        <w:rPr>
          <w:rFonts w:ascii="Times New Roman" w:hAnsi="Times New Roman" w:cs="Times New Roman"/>
        </w:rPr>
        <w:t>17</w:t>
      </w:r>
      <w:r w:rsidRPr="00B01EB8">
        <w:rPr>
          <w:rFonts w:ascii="Times New Roman" w:hAnsi="Times New Roman" w:cs="Times New Roman"/>
        </w:rPr>
        <w:t xml:space="preserve"> часов </w:t>
      </w:r>
      <w:r w:rsidR="00136F89">
        <w:rPr>
          <w:rFonts w:ascii="Times New Roman" w:hAnsi="Times New Roman" w:cs="Times New Roman"/>
        </w:rPr>
        <w:t>25</w:t>
      </w:r>
      <w:r w:rsidRPr="00B01EB8">
        <w:rPr>
          <w:rFonts w:ascii="Times New Roman" w:hAnsi="Times New Roman" w:cs="Times New Roman"/>
        </w:rPr>
        <w:t xml:space="preserve"> минут оглашает резолютивную часть </w:t>
      </w:r>
      <w:r>
        <w:rPr>
          <w:rFonts w:ascii="Times New Roman" w:hAnsi="Times New Roman" w:cs="Times New Roman"/>
        </w:rPr>
        <w:t xml:space="preserve">заочного </w:t>
      </w:r>
      <w:r w:rsidRPr="00B01EB8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я</w:t>
      </w:r>
      <w:r w:rsidRPr="00B01EB8">
        <w:rPr>
          <w:rFonts w:ascii="Times New Roman" w:hAnsi="Times New Roman" w:cs="Times New Roman"/>
        </w:rPr>
        <w:t xml:space="preserve">, разъясняет порядок и сроки изготовления мотивированного решения, </w:t>
      </w:r>
      <w:r>
        <w:rPr>
          <w:rFonts w:ascii="Times New Roman" w:hAnsi="Times New Roman" w:cs="Times New Roman"/>
        </w:rPr>
        <w:t xml:space="preserve">его порядок и сроки обжалования, а также </w:t>
      </w:r>
      <w:r w:rsidRPr="00E46ED6">
        <w:rPr>
          <w:rFonts w:ascii="Times New Roman" w:hAnsi="Times New Roman"/>
        </w:rPr>
        <w:t>ответчику, что он</w:t>
      </w:r>
      <w:r w:rsidRPr="00E46ED6">
        <w:rPr>
          <w:rFonts w:ascii="Times New Roman" w:hAnsi="Times New Roman"/>
          <w:color w:val="000000"/>
        </w:rPr>
        <w:t xml:space="preserve"> </w:t>
      </w:r>
      <w:r w:rsidRPr="00E46ED6">
        <w:rPr>
          <w:rFonts w:ascii="Times New Roman" w:hAnsi="Times New Roman"/>
        </w:rPr>
        <w:t xml:space="preserve">вправе подать </w:t>
      </w:r>
      <w:r w:rsidRPr="00E46ED6">
        <w:rPr>
          <w:rFonts w:ascii="Times New Roman" w:hAnsi="Times New Roman"/>
        </w:rPr>
        <w:t>мировому судье заявление об отмене заочного решения суда в течение семи дней со дня вручения ему копии этого решения</w:t>
      </w:r>
      <w:r>
        <w:rPr>
          <w:rFonts w:ascii="Times New Roman" w:hAnsi="Times New Roman"/>
        </w:rPr>
        <w:t>.</w:t>
      </w:r>
    </w:p>
    <w:p w:rsidR="006F1A61" w:rsidP="006F1A61">
      <w:pPr>
        <w:ind w:firstLine="709"/>
        <w:rPr>
          <w:rFonts w:ascii="Times New Roman" w:hAnsi="Times New Roman" w:cs="Times New Roman"/>
          <w:color w:val="000000"/>
          <w:spacing w:val="-2"/>
        </w:rPr>
      </w:pPr>
      <w:r w:rsidRPr="00E46ED6">
        <w:rPr>
          <w:rFonts w:ascii="Times New Roman" w:hAnsi="Times New Roman" w:cs="Times New Roman"/>
        </w:rPr>
        <w:t>Председательствующий р</w:t>
      </w:r>
      <w:r w:rsidRPr="00E46ED6">
        <w:rPr>
          <w:rFonts w:ascii="Times New Roman" w:hAnsi="Times New Roman" w:cs="Times New Roman"/>
          <w:color w:val="000000"/>
          <w:spacing w:val="9"/>
        </w:rPr>
        <w:t>азъясняет срок изготовления протокола судебного</w:t>
      </w:r>
      <w:r w:rsidRPr="002F473C">
        <w:rPr>
          <w:rFonts w:ascii="Times New Roman" w:hAnsi="Times New Roman" w:cs="Times New Roman"/>
          <w:color w:val="000000"/>
          <w:spacing w:val="9"/>
        </w:rPr>
        <w:t xml:space="preserve"> заседания, принесения </w:t>
      </w:r>
      <w:r w:rsidRPr="002F473C">
        <w:rPr>
          <w:rFonts w:ascii="Times New Roman" w:hAnsi="Times New Roman" w:cs="Times New Roman"/>
          <w:color w:val="000000"/>
          <w:spacing w:val="-2"/>
        </w:rPr>
        <w:t>замечаний на него.</w:t>
      </w:r>
    </w:p>
    <w:p w:rsidR="006F1A61" w:rsidP="006F1A61">
      <w:pPr>
        <w:ind w:firstLine="709"/>
        <w:rPr>
          <w:rFonts w:ascii="Times New Roman" w:hAnsi="Times New Roman" w:cs="Times New Roman"/>
          <w:color w:val="000000"/>
          <w:spacing w:val="-2"/>
        </w:rPr>
      </w:pPr>
    </w:p>
    <w:p w:rsidR="006F1A61" w:rsidRPr="008D44A4" w:rsidP="006F1A61">
      <w:pPr>
        <w:ind w:firstLine="709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</w:rPr>
        <w:t>Судебное заседание закрыто</w:t>
      </w:r>
      <w:r>
        <w:rPr>
          <w:rFonts w:ascii="Times New Roman" w:hAnsi="Times New Roman" w:cs="Times New Roman"/>
        </w:rPr>
        <w:t xml:space="preserve"> в </w:t>
      </w:r>
      <w:r w:rsidR="00136F89">
        <w:rPr>
          <w:rFonts w:ascii="Times New Roman" w:hAnsi="Times New Roman" w:cs="Times New Roman"/>
        </w:rPr>
        <w:t>17</w:t>
      </w:r>
      <w:r w:rsidRPr="00B01EB8">
        <w:rPr>
          <w:rFonts w:ascii="Times New Roman" w:hAnsi="Times New Roman" w:cs="Times New Roman"/>
        </w:rPr>
        <w:t xml:space="preserve"> часов </w:t>
      </w:r>
      <w:r w:rsidR="00136F89">
        <w:rPr>
          <w:rFonts w:ascii="Times New Roman" w:hAnsi="Times New Roman" w:cs="Times New Roman"/>
        </w:rPr>
        <w:t>28</w:t>
      </w:r>
      <w:r w:rsidRPr="00B01EB8">
        <w:rPr>
          <w:rFonts w:ascii="Times New Roman" w:hAnsi="Times New Roman" w:cs="Times New Roman"/>
        </w:rPr>
        <w:t xml:space="preserve"> минут </w:t>
      </w:r>
      <w:r>
        <w:rPr>
          <w:rFonts w:ascii="Times New Roman" w:hAnsi="Times New Roman" w:cs="Times New Roman"/>
        </w:rPr>
        <w:t xml:space="preserve">28 февраля </w:t>
      </w:r>
      <w:r w:rsidRPr="00B01EB8">
        <w:rPr>
          <w:rFonts w:ascii="Times New Roman" w:hAnsi="Times New Roman" w:cs="Times New Roman"/>
        </w:rPr>
        <w:t>года.</w:t>
      </w:r>
    </w:p>
    <w:p w:rsidR="006F1A61" w:rsidRPr="00B01EB8" w:rsidP="006F1A61">
      <w:pPr>
        <w:rPr>
          <w:rFonts w:ascii="Times New Roman" w:hAnsi="Times New Roman" w:cs="Times New Roman"/>
        </w:rPr>
      </w:pPr>
      <w:r w:rsidRPr="00B01EB8">
        <w:rPr>
          <w:rFonts w:ascii="Times New Roman" w:hAnsi="Times New Roman" w:cs="Times New Roman"/>
        </w:rPr>
        <w:t xml:space="preserve">Протокол составлен и подписан </w:t>
      </w:r>
      <w:r>
        <w:rPr>
          <w:rFonts w:ascii="Times New Roman" w:hAnsi="Times New Roman" w:cs="Times New Roman"/>
        </w:rPr>
        <w:t>28 февраля 2024</w:t>
      </w:r>
      <w:r w:rsidRPr="00B01EB8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.</w:t>
      </w:r>
    </w:p>
    <w:tbl>
      <w:tblPr>
        <w:tblW w:w="0" w:type="auto"/>
        <w:tblInd w:w="108" w:type="dxa"/>
        <w:tblLook w:val="0000"/>
      </w:tblPr>
      <w:tblGrid>
        <w:gridCol w:w="4792"/>
        <w:gridCol w:w="4671"/>
      </w:tblGrid>
      <w:tr w:rsidTr="00DA12ED">
        <w:tblPrEx>
          <w:tblW w:w="0" w:type="auto"/>
          <w:tblInd w:w="108" w:type="dxa"/>
          <w:tblLook w:val="0000"/>
        </w:tblPrEx>
        <w:trPr>
          <w:trHeight w:val="949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6F1A61" w:rsidRPr="00B01EB8" w:rsidP="00DA12ED">
            <w:pPr>
              <w:ind w:firstLine="0"/>
              <w:rPr>
                <w:rFonts w:ascii="Times New Roman" w:hAnsi="Times New Roman" w:cs="Times New Roman"/>
              </w:rPr>
            </w:pPr>
            <w:r w:rsidRPr="00B01EB8">
              <w:rPr>
                <w:rFonts w:ascii="Times New Roman" w:hAnsi="Times New Roman" w:cs="Times New Roman"/>
              </w:rPr>
              <w:t>Председательствующий</w:t>
            </w:r>
          </w:p>
          <w:p w:rsidR="006F1A61" w:rsidRPr="00B01EB8" w:rsidP="006F1A61">
            <w:pPr>
              <w:tabs>
                <w:tab w:val="left" w:pos="1027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6F1A61" w:rsidRPr="00B01EB8" w:rsidP="00DA12ED">
            <w:pPr>
              <w:ind w:firstLine="0"/>
              <w:rPr>
                <w:rFonts w:ascii="Times New Roman" w:hAnsi="Times New Roman" w:cs="Times New Roman"/>
              </w:rPr>
            </w:pPr>
          </w:p>
          <w:p w:rsidR="006F1A61" w:rsidRPr="00B01EB8" w:rsidP="00DA12E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судьи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6F1A61" w:rsidRPr="00B01EB8" w:rsidP="00DA12E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А.Ш. Юдакова</w:t>
            </w:r>
          </w:p>
          <w:p w:rsidR="006F1A61" w:rsidP="00DA12ED">
            <w:pPr>
              <w:ind w:firstLine="0"/>
              <w:rPr>
                <w:rFonts w:ascii="Times New Roman" w:hAnsi="Times New Roman" w:cs="Times New Roman"/>
              </w:rPr>
            </w:pPr>
          </w:p>
          <w:p w:rsidR="006F1A61" w:rsidP="00DA12ED">
            <w:pPr>
              <w:rPr>
                <w:rFonts w:ascii="Times New Roman" w:hAnsi="Times New Roman" w:cs="Times New Roman"/>
              </w:rPr>
            </w:pPr>
          </w:p>
          <w:p w:rsidR="006F1A61" w:rsidRPr="00DC647A" w:rsidP="00DA12ED">
            <w:pPr>
              <w:tabs>
                <w:tab w:val="left" w:pos="20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А.С. Макаревич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:rsidR="009E4F94" w:rsidRPr="00B01EB8" w:rsidP="00B01EB8">
      <w:pPr>
        <w:rPr>
          <w:rFonts w:ascii="Times New Roman" w:hAnsi="Times New Roman" w:cs="Times New Roman"/>
        </w:rPr>
      </w:pPr>
    </w:p>
    <w:p w:rsidR="009E4F94" w:rsidRPr="00B01EB8" w:rsidP="00B01EB8">
      <w:pPr>
        <w:tabs>
          <w:tab w:val="left" w:pos="1127"/>
        </w:tabs>
        <w:rPr>
          <w:rFonts w:ascii="Times New Roman" w:hAnsi="Times New Roman" w:cs="Times New Roman"/>
        </w:rPr>
      </w:pPr>
    </w:p>
    <w:p w:rsidR="00354B42" w:rsidRPr="00B01EB8" w:rsidP="00B01EB8">
      <w:pPr>
        <w:rPr>
          <w:rFonts w:ascii="Times New Roman" w:hAnsi="Times New Roman" w:cs="Times New Roman"/>
        </w:rPr>
      </w:pPr>
    </w:p>
    <w:sectPr w:rsidSect="006F1A61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94"/>
    <w:rsid w:val="00021924"/>
    <w:rsid w:val="00064DD0"/>
    <w:rsid w:val="00136F89"/>
    <w:rsid w:val="00146C6B"/>
    <w:rsid w:val="00147C26"/>
    <w:rsid w:val="00155F41"/>
    <w:rsid w:val="00244C04"/>
    <w:rsid w:val="0025128F"/>
    <w:rsid w:val="00257582"/>
    <w:rsid w:val="002602ED"/>
    <w:rsid w:val="002C77FA"/>
    <w:rsid w:val="002F473C"/>
    <w:rsid w:val="00323D03"/>
    <w:rsid w:val="00354B42"/>
    <w:rsid w:val="00384474"/>
    <w:rsid w:val="0039119C"/>
    <w:rsid w:val="003A58A9"/>
    <w:rsid w:val="003F5CE9"/>
    <w:rsid w:val="004B1643"/>
    <w:rsid w:val="004B1F7A"/>
    <w:rsid w:val="004F7072"/>
    <w:rsid w:val="005F4568"/>
    <w:rsid w:val="006351E4"/>
    <w:rsid w:val="006726A9"/>
    <w:rsid w:val="006D1F3B"/>
    <w:rsid w:val="006E51FF"/>
    <w:rsid w:val="006F1A61"/>
    <w:rsid w:val="007116F9"/>
    <w:rsid w:val="007E5D34"/>
    <w:rsid w:val="008772C2"/>
    <w:rsid w:val="008A0F4B"/>
    <w:rsid w:val="008B4EF6"/>
    <w:rsid w:val="008D44A4"/>
    <w:rsid w:val="008F2B3A"/>
    <w:rsid w:val="00920463"/>
    <w:rsid w:val="0098477F"/>
    <w:rsid w:val="009A26A6"/>
    <w:rsid w:val="009E4F94"/>
    <w:rsid w:val="00A76F8C"/>
    <w:rsid w:val="00AA4FFC"/>
    <w:rsid w:val="00AE3225"/>
    <w:rsid w:val="00B01EB8"/>
    <w:rsid w:val="00B83A51"/>
    <w:rsid w:val="00BA1160"/>
    <w:rsid w:val="00C109AC"/>
    <w:rsid w:val="00C73B1C"/>
    <w:rsid w:val="00C76234"/>
    <w:rsid w:val="00C95D4E"/>
    <w:rsid w:val="00DA12ED"/>
    <w:rsid w:val="00DC647A"/>
    <w:rsid w:val="00E10117"/>
    <w:rsid w:val="00E2193F"/>
    <w:rsid w:val="00E3583C"/>
    <w:rsid w:val="00E46ED6"/>
    <w:rsid w:val="00EE61AD"/>
    <w:rsid w:val="00F016FF"/>
    <w:rsid w:val="00F02B87"/>
    <w:rsid w:val="00F52EA5"/>
    <w:rsid w:val="00F839A9"/>
    <w:rsid w:val="00FF23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eastAsiaTheme="minorEastAsia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4F9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E4F94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">
    <w:name w:val="Цветовое выделение"/>
    <w:uiPriority w:val="99"/>
    <w:rsid w:val="009E4F94"/>
    <w:rPr>
      <w:b/>
      <w:color w:val="26282F"/>
    </w:rPr>
  </w:style>
  <w:style w:type="paragraph" w:customStyle="1" w:styleId="a0">
    <w:name w:val="Таблицы (моноширинный)"/>
    <w:basedOn w:val="Normal"/>
    <w:next w:val="Normal"/>
    <w:uiPriority w:val="99"/>
    <w:rsid w:val="009E4F94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BC22-60A0-40DC-8546-F278A474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