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1F406A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</w:t>
      </w:r>
      <w:r w:rsidRPr="001F406A" w:rsidR="0090406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1F406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1F406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1F406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1F406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1F406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1F406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1F406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1F406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1F406A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1F406A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1F406A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 w:rsidR="00BD694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1F406A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1F406A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1F406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1F406A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1F406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1F406A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315</w:t>
      </w:r>
      <w:r w:rsidRPr="001F406A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1F406A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1F406A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1F406A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1F406A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1F406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1F406A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1F406A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1F406A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2754</w:t>
      </w:r>
      <w:r w:rsidRPr="001F406A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1F406A" w:rsidR="00F91D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</w:p>
    <w:p w:rsidR="001F406A" w:rsidP="005D066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D066D" w:rsidRPr="001F406A" w:rsidP="005D066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ЗАОЧНОЕ РЕШЕНИЕ</w:t>
      </w:r>
    </w:p>
    <w:p w:rsidR="005D066D" w:rsidRPr="001F406A" w:rsidP="005D066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5D066D" w:rsidRPr="001F406A" w:rsidP="005D066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5D066D" w:rsidRPr="001F406A" w:rsidP="005D066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D066D" w:rsidRPr="001F406A" w:rsidP="005D066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04 марта 2024 года </w:t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</w:t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г. Ялта</w:t>
      </w:r>
    </w:p>
    <w:p w:rsidR="005D066D" w:rsidRPr="001F406A" w:rsidP="005D06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D066D" w:rsidRPr="001F406A" w:rsidP="007B73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 судебного участка № 95 Ялтинского судебного района (городской округ Ялта) Республики Крым Юдакова А.Ш., при помощнике судьи </w:t>
      </w:r>
      <w:r w:rsidRP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Макаревич А.С., рассмотрев в открытом судебном заседании гражданское дело </w:t>
      </w:r>
      <w:r w:rsidRP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по исковому заявлению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Pr="001F406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</w:t>
      </w:r>
      <w:r w:rsidR="007B73A4">
        <w:rPr>
          <w:rFonts w:ascii="Times New Roman" w:hAnsi="Times New Roman"/>
          <w:color w:val="000000" w:themeColor="text1"/>
          <w:sz w:val="26"/>
          <w:szCs w:val="26"/>
        </w:rPr>
        <w:t>неосновательного обогащения</w:t>
      </w:r>
      <w:r w:rsidRPr="001F406A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5D066D" w:rsidRPr="001F406A" w:rsidP="005D066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1F406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1F406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5D066D" w:rsidRPr="001F406A" w:rsidP="005D066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D066D" w:rsidRPr="001F406A" w:rsidP="005D06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5D066D" w:rsidRPr="001F406A" w:rsidP="005D06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D066D" w:rsidRPr="001F406A" w:rsidP="005D066D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1F406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1F406A"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заявлению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Pr="001F406A"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 w:rsidR="007B73A4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</w:t>
      </w:r>
      <w:r w:rsidR="007B73A4">
        <w:rPr>
          <w:rFonts w:ascii="Times New Roman" w:hAnsi="Times New Roman"/>
          <w:color w:val="000000" w:themeColor="text1"/>
          <w:sz w:val="26"/>
          <w:szCs w:val="26"/>
        </w:rPr>
        <w:t>неосновательного обогащения</w:t>
      </w:r>
      <w:r w:rsidRPr="001F406A" w:rsidR="007B73A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F406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удовлетворить. </w:t>
      </w:r>
    </w:p>
    <w:p w:rsidR="005D066D" w:rsidRPr="001F406A" w:rsidP="007B73A4">
      <w:pPr>
        <w:pStyle w:val="HTMLPreformatted"/>
        <w:ind w:firstLine="53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F406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рождения уроженки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зарегистрированной по адресу г.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ул.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кв.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паспорт  гражданин РФ серия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рождения, уроженца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0C0F0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денежную сумму неосновательного обогащения в размер 40 000 </w:t>
      </w:r>
      <w:r w:rsidR="000C0F0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рублей, проценты за пользование</w:t>
      </w:r>
      <w:r w:rsidR="007B73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чужими денежными средствами за период с 07.02.2023 по 29.08.2023 в размере 1 774 рубля, расходы на оплату государственн</w:t>
      </w:r>
      <w:r w:rsidR="000C0F0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ой пошлины в размере 1 454 рубля, а</w:t>
      </w:r>
      <w:r w:rsidR="000C0F0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всего 43 228 рубля. </w:t>
      </w:r>
    </w:p>
    <w:p w:rsidR="005D066D" w:rsidRPr="001F406A" w:rsidP="005D06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F406A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</w:t>
      </w:r>
      <w:r w:rsidRPr="001F406A">
        <w:rPr>
          <w:rFonts w:ascii="Times New Roman" w:hAnsi="Times New Roman"/>
          <w:sz w:val="26"/>
          <w:szCs w:val="26"/>
        </w:rPr>
        <w:t xml:space="preserve">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</w:t>
      </w:r>
      <w:r w:rsidRPr="001F406A">
        <w:rPr>
          <w:rFonts w:ascii="Times New Roman" w:hAnsi="Times New Roman"/>
          <w:sz w:val="26"/>
          <w:szCs w:val="26"/>
        </w:rPr>
        <w:t xml:space="preserve">ознакомиться с мотивированным решением суда по истечении пяти дней со дня поступления заявления мировому судье. </w:t>
      </w:r>
    </w:p>
    <w:p w:rsidR="005D066D" w:rsidRPr="001F406A" w:rsidP="005D066D">
      <w:pPr>
        <w:pStyle w:val="HTMLPreformatted"/>
        <w:ind w:firstLine="540"/>
        <w:jc w:val="both"/>
        <w:rPr>
          <w:rFonts w:ascii="Times New Roman" w:hAnsi="Times New Roman"/>
          <w:sz w:val="26"/>
          <w:szCs w:val="26"/>
        </w:rPr>
      </w:pPr>
      <w:r w:rsidRPr="001F406A">
        <w:rPr>
          <w:rFonts w:ascii="Times New Roman" w:hAnsi="Times New Roman"/>
          <w:sz w:val="26"/>
          <w:szCs w:val="26"/>
        </w:rPr>
        <w:t>Разъяснить ответчик</w:t>
      </w:r>
      <w:r w:rsidRPr="001F406A" w:rsidR="00CF7925">
        <w:rPr>
          <w:rFonts w:ascii="Times New Roman" w:hAnsi="Times New Roman"/>
          <w:sz w:val="26"/>
          <w:szCs w:val="26"/>
        </w:rPr>
        <w:t>у</w:t>
      </w:r>
      <w:r w:rsidRPr="001F406A">
        <w:rPr>
          <w:rFonts w:ascii="Times New Roman" w:hAnsi="Times New Roman"/>
          <w:sz w:val="26"/>
          <w:szCs w:val="26"/>
        </w:rPr>
        <w:t xml:space="preserve">, что </w:t>
      </w:r>
      <w:r w:rsidRPr="001F406A" w:rsidR="00CF7925">
        <w:rPr>
          <w:rFonts w:ascii="Times New Roman" w:hAnsi="Times New Roman"/>
          <w:sz w:val="26"/>
          <w:szCs w:val="26"/>
        </w:rPr>
        <w:t>он</w:t>
      </w:r>
      <w:r w:rsidRPr="001F406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06A">
        <w:rPr>
          <w:rFonts w:ascii="Times New Roman" w:hAnsi="Times New Roman"/>
          <w:sz w:val="26"/>
          <w:szCs w:val="26"/>
        </w:rPr>
        <w:t>вправе подать мировому судье заявление об отмене заочного решения суда в течение семи дней со дня вручения им копи</w:t>
      </w:r>
      <w:r w:rsidRPr="001F406A">
        <w:rPr>
          <w:rFonts w:ascii="Times New Roman" w:hAnsi="Times New Roman"/>
          <w:sz w:val="26"/>
          <w:szCs w:val="26"/>
        </w:rPr>
        <w:t>и этого решения.</w:t>
      </w:r>
    </w:p>
    <w:p w:rsidR="005D066D" w:rsidRPr="001F406A" w:rsidP="005D066D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1F406A">
        <w:rPr>
          <w:rFonts w:ascii="Times New Roman" w:hAnsi="Times New Roman"/>
          <w:sz w:val="26"/>
          <w:szCs w:val="26"/>
        </w:rPr>
        <w:t>Заочное решение может быть обжаловано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1F406A">
        <w:rPr>
          <w:rFonts w:ascii="Times New Roman" w:hAnsi="Times New Roman"/>
          <w:sz w:val="26"/>
          <w:szCs w:val="26"/>
        </w:rPr>
        <w:t xml:space="preserve"> вынесения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судью</w:t>
      </w:r>
      <w:r w:rsidRPr="001F406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D066D" w:rsidP="005D06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F406A" w:rsidRPr="001F406A" w:rsidP="005D06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1F406A" w:rsidP="005D066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</w:t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</w:t>
      </w:r>
      <w:r w:rsid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1F406A" w:rsidR="00D367D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1F406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3D2A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0C0F0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C0F09"/>
    <w:rsid w:val="000F2A3C"/>
    <w:rsid w:val="000F300B"/>
    <w:rsid w:val="000F57B9"/>
    <w:rsid w:val="000F7678"/>
    <w:rsid w:val="000F7B94"/>
    <w:rsid w:val="0010075D"/>
    <w:rsid w:val="001042BC"/>
    <w:rsid w:val="00111086"/>
    <w:rsid w:val="00117D83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1F406A"/>
    <w:rsid w:val="00200DE1"/>
    <w:rsid w:val="00203DBD"/>
    <w:rsid w:val="002144F4"/>
    <w:rsid w:val="00215932"/>
    <w:rsid w:val="00222AC2"/>
    <w:rsid w:val="0022330E"/>
    <w:rsid w:val="00236965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07ECD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2BDC"/>
    <w:rsid w:val="004D7CDB"/>
    <w:rsid w:val="004E1DF6"/>
    <w:rsid w:val="004E435B"/>
    <w:rsid w:val="004F3B1F"/>
    <w:rsid w:val="004F4F63"/>
    <w:rsid w:val="0050074D"/>
    <w:rsid w:val="005025D0"/>
    <w:rsid w:val="00503DFD"/>
    <w:rsid w:val="00513A27"/>
    <w:rsid w:val="00515033"/>
    <w:rsid w:val="005150C5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066D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2A54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B73A4"/>
    <w:rsid w:val="007E237B"/>
    <w:rsid w:val="007F5E78"/>
    <w:rsid w:val="007F7C32"/>
    <w:rsid w:val="008157F5"/>
    <w:rsid w:val="0084084A"/>
    <w:rsid w:val="00844CBD"/>
    <w:rsid w:val="008477C4"/>
    <w:rsid w:val="00855DA8"/>
    <w:rsid w:val="00857E7E"/>
    <w:rsid w:val="0088399B"/>
    <w:rsid w:val="008A0F81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348E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D6949"/>
    <w:rsid w:val="00BE22EB"/>
    <w:rsid w:val="00C00A50"/>
    <w:rsid w:val="00C012B3"/>
    <w:rsid w:val="00C17841"/>
    <w:rsid w:val="00C20558"/>
    <w:rsid w:val="00C2788A"/>
    <w:rsid w:val="00C3577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CF7925"/>
    <w:rsid w:val="00D266D6"/>
    <w:rsid w:val="00D31494"/>
    <w:rsid w:val="00D367D9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01BE"/>
    <w:rsid w:val="00DC367F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4976"/>
    <w:rsid w:val="00F47D11"/>
    <w:rsid w:val="00F52020"/>
    <w:rsid w:val="00F5229B"/>
    <w:rsid w:val="00F64052"/>
    <w:rsid w:val="00F73A35"/>
    <w:rsid w:val="00F81B75"/>
    <w:rsid w:val="00F86D83"/>
    <w:rsid w:val="00F87425"/>
    <w:rsid w:val="00F91A3B"/>
    <w:rsid w:val="00F91DF1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C0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FA46-DAD7-4947-BD7C-C776679A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